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4D1D" w:rsidRPr="006C5AF9" w:rsidRDefault="001D4D1D" w:rsidP="001D4D1D">
      <w:pPr>
        <w:spacing w:after="0"/>
        <w:jc w:val="center"/>
        <w:rPr>
          <w:rFonts w:ascii="Comic Sans MS" w:hAnsi="Comic Sans MS" w:cs="Arial"/>
          <w:sz w:val="20"/>
          <w:szCs w:val="20"/>
        </w:rPr>
      </w:pPr>
      <w:r w:rsidRPr="006C5AF9">
        <w:rPr>
          <w:rFonts w:ascii="Comic Sans MS" w:hAnsi="Comic Sans MS" w:cs="Arial"/>
          <w:sz w:val="20"/>
          <w:szCs w:val="20"/>
        </w:rPr>
        <w:t xml:space="preserve">Minet Junior School Curriculum Map – Year </w:t>
      </w:r>
      <w:r w:rsidR="006C5AF9" w:rsidRPr="006C5AF9">
        <w:rPr>
          <w:rFonts w:ascii="Comic Sans MS" w:hAnsi="Comic Sans MS" w:cs="Arial"/>
          <w:sz w:val="20"/>
          <w:szCs w:val="20"/>
        </w:rPr>
        <w:t>3</w:t>
      </w:r>
      <w:r w:rsidR="0046760A" w:rsidRPr="006C5AF9">
        <w:rPr>
          <w:rFonts w:ascii="Comic Sans MS" w:hAnsi="Comic Sans MS" w:cs="Arial"/>
          <w:sz w:val="20"/>
          <w:szCs w:val="20"/>
        </w:rPr>
        <w:t xml:space="preserve"> (202</w:t>
      </w:r>
      <w:r w:rsidR="00340B8C" w:rsidRPr="006C5AF9">
        <w:rPr>
          <w:rFonts w:ascii="Comic Sans MS" w:hAnsi="Comic Sans MS" w:cs="Arial"/>
          <w:sz w:val="20"/>
          <w:szCs w:val="20"/>
        </w:rPr>
        <w:t>3</w:t>
      </w:r>
      <w:r w:rsidR="0046760A" w:rsidRPr="006C5AF9">
        <w:rPr>
          <w:rFonts w:ascii="Comic Sans MS" w:hAnsi="Comic Sans MS" w:cs="Arial"/>
          <w:sz w:val="20"/>
          <w:szCs w:val="20"/>
        </w:rPr>
        <w:t xml:space="preserve"> -202</w:t>
      </w:r>
      <w:r w:rsidR="00340B8C" w:rsidRPr="006C5AF9">
        <w:rPr>
          <w:rFonts w:ascii="Comic Sans MS" w:hAnsi="Comic Sans MS" w:cs="Arial"/>
          <w:sz w:val="20"/>
          <w:szCs w:val="20"/>
        </w:rPr>
        <w:t>4</w:t>
      </w:r>
      <w:r w:rsidRPr="006C5AF9">
        <w:rPr>
          <w:rFonts w:ascii="Comic Sans MS" w:hAnsi="Comic Sans MS" w:cs="Arial"/>
          <w:sz w:val="20"/>
          <w:szCs w:val="20"/>
        </w:rPr>
        <w:t>)</w:t>
      </w:r>
    </w:p>
    <w:tbl>
      <w:tblPr>
        <w:tblStyle w:val="TableGrid"/>
        <w:tblW w:w="16018" w:type="dxa"/>
        <w:tblInd w:w="-1139" w:type="dxa"/>
        <w:tblLook w:val="04A0" w:firstRow="1" w:lastRow="0" w:firstColumn="1" w:lastColumn="0" w:noHBand="0" w:noVBand="1"/>
      </w:tblPr>
      <w:tblGrid>
        <w:gridCol w:w="1423"/>
        <w:gridCol w:w="2688"/>
        <w:gridCol w:w="2410"/>
        <w:gridCol w:w="2693"/>
        <w:gridCol w:w="2268"/>
        <w:gridCol w:w="2268"/>
        <w:gridCol w:w="2268"/>
      </w:tblGrid>
      <w:tr w:rsidR="001D4D1D" w:rsidRPr="006C5AF9" w:rsidTr="000B4BAF">
        <w:tc>
          <w:tcPr>
            <w:tcW w:w="1423" w:type="dxa"/>
            <w:shd w:val="clear" w:color="auto" w:fill="D9D9D9" w:themeFill="background1" w:themeFillShade="D9"/>
          </w:tcPr>
          <w:p w:rsidR="001D4D1D" w:rsidRPr="00B24C49" w:rsidRDefault="001D4D1D" w:rsidP="001D4D1D">
            <w:pPr>
              <w:spacing w:after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5098" w:type="dxa"/>
            <w:gridSpan w:val="2"/>
            <w:shd w:val="clear" w:color="auto" w:fill="D9D9D9" w:themeFill="background1" w:themeFillShade="D9"/>
          </w:tcPr>
          <w:p w:rsidR="001D4D1D" w:rsidRPr="00B24C49" w:rsidRDefault="001D4D1D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B24C49">
              <w:rPr>
                <w:rFonts w:ascii="Comic Sans MS" w:hAnsi="Comic Sans MS" w:cs="Arial"/>
                <w:b/>
                <w:sz w:val="20"/>
                <w:szCs w:val="20"/>
              </w:rPr>
              <w:t>Autumn Term</w:t>
            </w:r>
          </w:p>
        </w:tc>
        <w:tc>
          <w:tcPr>
            <w:tcW w:w="4961" w:type="dxa"/>
            <w:gridSpan w:val="2"/>
            <w:shd w:val="clear" w:color="auto" w:fill="D9D9D9" w:themeFill="background1" w:themeFillShade="D9"/>
          </w:tcPr>
          <w:p w:rsidR="001D4D1D" w:rsidRPr="00B24C49" w:rsidRDefault="001D4D1D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B24C49">
              <w:rPr>
                <w:rFonts w:ascii="Comic Sans MS" w:hAnsi="Comic Sans MS" w:cs="Arial"/>
                <w:b/>
                <w:sz w:val="20"/>
                <w:szCs w:val="20"/>
              </w:rPr>
              <w:t>Spring Term</w:t>
            </w:r>
          </w:p>
        </w:tc>
        <w:tc>
          <w:tcPr>
            <w:tcW w:w="4536" w:type="dxa"/>
            <w:gridSpan w:val="2"/>
            <w:shd w:val="clear" w:color="auto" w:fill="D9D9D9" w:themeFill="background1" w:themeFillShade="D9"/>
          </w:tcPr>
          <w:p w:rsidR="001D4D1D" w:rsidRPr="00B24C49" w:rsidRDefault="001D4D1D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B24C49">
              <w:rPr>
                <w:rFonts w:ascii="Comic Sans MS" w:hAnsi="Comic Sans MS" w:cs="Arial"/>
                <w:b/>
                <w:sz w:val="20"/>
                <w:szCs w:val="20"/>
              </w:rPr>
              <w:t>Summer Term</w:t>
            </w:r>
          </w:p>
        </w:tc>
      </w:tr>
      <w:tr w:rsidR="006C5AF9" w:rsidRPr="006C5AF9" w:rsidTr="000B4BAF">
        <w:tc>
          <w:tcPr>
            <w:tcW w:w="1423" w:type="dxa"/>
            <w:shd w:val="clear" w:color="auto" w:fill="D9D9D9" w:themeFill="background1" w:themeFillShade="D9"/>
          </w:tcPr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bookmarkStart w:id="0" w:name="_Hlk162344044"/>
          </w:p>
        </w:tc>
        <w:tc>
          <w:tcPr>
            <w:tcW w:w="5098" w:type="dxa"/>
            <w:gridSpan w:val="2"/>
            <w:shd w:val="clear" w:color="auto" w:fill="D9D9D9" w:themeFill="background1" w:themeFillShade="D9"/>
          </w:tcPr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b/>
                <w:sz w:val="20"/>
                <w:szCs w:val="20"/>
              </w:rPr>
              <w:t>The Stone Age</w:t>
            </w:r>
          </w:p>
        </w:tc>
        <w:tc>
          <w:tcPr>
            <w:tcW w:w="4961" w:type="dxa"/>
            <w:gridSpan w:val="2"/>
            <w:shd w:val="clear" w:color="auto" w:fill="D9D9D9" w:themeFill="background1" w:themeFillShade="D9"/>
          </w:tcPr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b/>
                <w:sz w:val="20"/>
                <w:szCs w:val="20"/>
              </w:rPr>
              <w:t>Brilliant Britain</w:t>
            </w:r>
          </w:p>
        </w:tc>
        <w:tc>
          <w:tcPr>
            <w:tcW w:w="4536" w:type="dxa"/>
            <w:gridSpan w:val="2"/>
            <w:shd w:val="clear" w:color="auto" w:fill="D9D9D9" w:themeFill="background1" w:themeFillShade="D9"/>
          </w:tcPr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b/>
                <w:sz w:val="20"/>
                <w:szCs w:val="20"/>
              </w:rPr>
              <w:t xml:space="preserve">Ancient Egypt </w:t>
            </w:r>
          </w:p>
        </w:tc>
      </w:tr>
      <w:tr w:rsidR="00B24C49" w:rsidRPr="006C5AF9" w:rsidTr="000B4BAF">
        <w:tc>
          <w:tcPr>
            <w:tcW w:w="1423" w:type="dxa"/>
            <w:shd w:val="clear" w:color="auto" w:fill="CCCCFF"/>
          </w:tcPr>
          <w:p w:rsidR="006C5AF9" w:rsidRPr="00B24C49" w:rsidRDefault="006C5AF9" w:rsidP="006C5AF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B24C49">
              <w:rPr>
                <w:rFonts w:ascii="Comic Sans MS" w:hAnsi="Comic Sans MS" w:cs="Arial"/>
                <w:b/>
                <w:sz w:val="20"/>
                <w:szCs w:val="20"/>
              </w:rPr>
              <w:t>English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2688" w:type="dxa"/>
            <w:shd w:val="clear" w:color="auto" w:fill="CCCCFF"/>
          </w:tcPr>
          <w:p w:rsidR="00DC4524" w:rsidRDefault="006C5AF9" w:rsidP="006C5AF9">
            <w:pPr>
              <w:spacing w:after="0"/>
              <w:rPr>
                <w:rFonts w:ascii="Comic Sans MS" w:hAnsi="Comic Sans MS" w:cstheme="majorHAnsi"/>
                <w:sz w:val="20"/>
                <w:szCs w:val="20"/>
              </w:rPr>
            </w:pPr>
            <w:r w:rsidRPr="00DC4524">
              <w:rPr>
                <w:rFonts w:ascii="Comic Sans MS" w:hAnsi="Comic Sans MS" w:cstheme="majorHAnsi"/>
                <w:b/>
                <w:sz w:val="20"/>
                <w:szCs w:val="20"/>
              </w:rPr>
              <w:t>Stone Age Boy</w:t>
            </w:r>
            <w:r w:rsidRPr="00DC4524">
              <w:rPr>
                <w:rFonts w:ascii="Comic Sans MS" w:hAnsi="Comic Sans MS" w:cstheme="majorHAnsi"/>
                <w:sz w:val="20"/>
                <w:szCs w:val="20"/>
              </w:rPr>
              <w:t xml:space="preserve"> 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sz w:val="20"/>
                <w:szCs w:val="20"/>
              </w:rPr>
              <w:t xml:space="preserve"> Narrative 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FF0000"/>
                <w:sz w:val="20"/>
                <w:szCs w:val="20"/>
              </w:rPr>
            </w:pPr>
          </w:p>
          <w:p w:rsidR="00DC4524" w:rsidRPr="00DC4524" w:rsidRDefault="006C5AF9" w:rsidP="006C5AF9">
            <w:pPr>
              <w:spacing w:after="0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DC4524">
              <w:rPr>
                <w:rFonts w:ascii="Comic Sans MS" w:hAnsi="Comic Sans MS" w:cstheme="majorHAnsi"/>
                <w:b/>
                <w:sz w:val="20"/>
                <w:szCs w:val="20"/>
              </w:rPr>
              <w:t xml:space="preserve">Skeletons and Muscles/Capybara 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FF0000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sz w:val="20"/>
                <w:szCs w:val="20"/>
              </w:rPr>
              <w:t xml:space="preserve"> Non-chronological report (Link to Science)</w:t>
            </w:r>
          </w:p>
        </w:tc>
        <w:tc>
          <w:tcPr>
            <w:tcW w:w="2410" w:type="dxa"/>
            <w:shd w:val="clear" w:color="auto" w:fill="CCCCFF"/>
          </w:tcPr>
          <w:p w:rsidR="006C5AF9" w:rsidRPr="00DC4524" w:rsidRDefault="006C5AF9" w:rsidP="006C5AF9">
            <w:pPr>
              <w:rPr>
                <w:rFonts w:ascii="Comic Sans MS" w:hAnsi="Comic Sans MS" w:cstheme="majorHAnsi"/>
                <w:b/>
                <w:sz w:val="20"/>
                <w:szCs w:val="20"/>
              </w:rPr>
            </w:pPr>
            <w:proofErr w:type="spellStart"/>
            <w:r w:rsidRPr="00DC4524">
              <w:rPr>
                <w:rFonts w:ascii="Comic Sans MS" w:hAnsi="Comic Sans MS" w:cstheme="majorHAnsi"/>
                <w:b/>
                <w:sz w:val="20"/>
                <w:szCs w:val="20"/>
              </w:rPr>
              <w:t>Skara</w:t>
            </w:r>
            <w:proofErr w:type="spellEnd"/>
            <w:r w:rsidRPr="00DC4524">
              <w:rPr>
                <w:rFonts w:ascii="Comic Sans MS" w:hAnsi="Comic Sans MS" w:cstheme="majorHAnsi"/>
                <w:b/>
                <w:sz w:val="20"/>
                <w:szCs w:val="20"/>
              </w:rPr>
              <w:t xml:space="preserve"> Brae and Grand Canyon</w:t>
            </w:r>
            <w:r w:rsidR="00DC4524" w:rsidRPr="00DC4524">
              <w:rPr>
                <w:rFonts w:ascii="Comic Sans MS" w:hAnsi="Comic Sans MS" w:cstheme="majorHAnsi"/>
                <w:b/>
                <w:sz w:val="20"/>
                <w:szCs w:val="20"/>
              </w:rPr>
              <w:t xml:space="preserve"> </w:t>
            </w:r>
            <w:r w:rsidRPr="00B24C49">
              <w:rPr>
                <w:rFonts w:ascii="Comic Sans MS" w:hAnsi="Comic Sans MS" w:cstheme="majorHAnsi"/>
                <w:sz w:val="20"/>
                <w:szCs w:val="20"/>
              </w:rPr>
              <w:t xml:space="preserve">Non -Fiction </w:t>
            </w:r>
          </w:p>
          <w:p w:rsidR="00DC4524" w:rsidRPr="00DC4524" w:rsidRDefault="00DC4524" w:rsidP="006C5AF9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sz w:val="20"/>
                <w:szCs w:val="20"/>
              </w:rPr>
              <w:t>Information text and Persuasive Writing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6C5AF9" w:rsidRPr="00DC4524" w:rsidRDefault="006C5AF9" w:rsidP="006C5AF9">
            <w:pPr>
              <w:spacing w:after="0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DC4524">
              <w:rPr>
                <w:rFonts w:ascii="Comic Sans MS" w:hAnsi="Comic Sans MS" w:cstheme="majorHAnsi"/>
                <w:b/>
                <w:sz w:val="20"/>
                <w:szCs w:val="20"/>
              </w:rPr>
              <w:t xml:space="preserve">The secret of black rock </w:t>
            </w:r>
          </w:p>
          <w:p w:rsidR="006C5AF9" w:rsidRPr="00B24C49" w:rsidRDefault="00DC4524" w:rsidP="00DC4524">
            <w:pPr>
              <w:spacing w:after="0"/>
              <w:rPr>
                <w:rFonts w:ascii="Comic Sans MS" w:hAnsi="Comic Sans MS" w:cstheme="majorHAnsi"/>
                <w:color w:val="FF0000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sz w:val="20"/>
                <w:szCs w:val="20"/>
              </w:rPr>
              <w:t>Narrative</w:t>
            </w:r>
          </w:p>
        </w:tc>
        <w:tc>
          <w:tcPr>
            <w:tcW w:w="2693" w:type="dxa"/>
            <w:shd w:val="clear" w:color="auto" w:fill="CCCCFF"/>
          </w:tcPr>
          <w:p w:rsidR="006C5AF9" w:rsidRPr="00DC4524" w:rsidRDefault="006C5AF9" w:rsidP="006C5AF9">
            <w:pPr>
              <w:spacing w:after="0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DC4524">
              <w:rPr>
                <w:rFonts w:ascii="Comic Sans MS" w:hAnsi="Comic Sans MS" w:cstheme="majorHAnsi"/>
                <w:b/>
                <w:sz w:val="20"/>
                <w:szCs w:val="20"/>
              </w:rPr>
              <w:t xml:space="preserve">The Magic Box </w:t>
            </w:r>
          </w:p>
          <w:p w:rsidR="006C5AF9" w:rsidRDefault="00DC4524" w:rsidP="006C5AF9">
            <w:pPr>
              <w:spacing w:after="0"/>
              <w:rPr>
                <w:rFonts w:ascii="Comic Sans MS" w:hAnsi="Comic Sans MS" w:cstheme="majorHAnsi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sz w:val="20"/>
                <w:szCs w:val="20"/>
              </w:rPr>
              <w:t xml:space="preserve">Poetry </w:t>
            </w:r>
          </w:p>
          <w:p w:rsidR="00DC4524" w:rsidRPr="00B24C49" w:rsidRDefault="00DC4524" w:rsidP="006C5AF9">
            <w:pPr>
              <w:spacing w:after="0"/>
              <w:rPr>
                <w:rFonts w:ascii="Comic Sans MS" w:hAnsi="Comic Sans MS" w:cstheme="majorHAnsi"/>
                <w:color w:val="FF0000"/>
                <w:sz w:val="20"/>
                <w:szCs w:val="20"/>
              </w:rPr>
            </w:pPr>
          </w:p>
          <w:p w:rsidR="006C5AF9" w:rsidRPr="00DC4524" w:rsidRDefault="006C5AF9" w:rsidP="006C5AF9">
            <w:pPr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DC4524">
              <w:rPr>
                <w:rFonts w:ascii="Comic Sans MS" w:hAnsi="Comic Sans MS" w:cstheme="majorHAnsi"/>
                <w:b/>
                <w:sz w:val="20"/>
                <w:szCs w:val="20"/>
              </w:rPr>
              <w:t>The Happy Prince</w:t>
            </w:r>
          </w:p>
          <w:p w:rsidR="006C5AF9" w:rsidRPr="00B24C49" w:rsidRDefault="00DC4524" w:rsidP="006C5AF9">
            <w:pPr>
              <w:spacing w:after="0"/>
              <w:rPr>
                <w:rFonts w:ascii="Comic Sans MS" w:hAnsi="Comic Sans MS" w:cstheme="majorHAnsi"/>
                <w:color w:val="FF0000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sz w:val="20"/>
                <w:szCs w:val="20"/>
              </w:rPr>
              <w:t xml:space="preserve">Narrative 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FF0000"/>
                <w:sz w:val="20"/>
                <w:szCs w:val="20"/>
              </w:rPr>
            </w:pP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CCCFF"/>
          </w:tcPr>
          <w:p w:rsidR="00DC4524" w:rsidRPr="00DC4524" w:rsidRDefault="00DC4524" w:rsidP="00DC4524">
            <w:pPr>
              <w:spacing w:after="0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DC4524">
              <w:rPr>
                <w:rFonts w:ascii="Comic Sans MS" w:hAnsi="Comic Sans MS" w:cstheme="majorHAnsi"/>
                <w:b/>
                <w:sz w:val="20"/>
                <w:szCs w:val="20"/>
              </w:rPr>
              <w:t xml:space="preserve">The Queen and her family </w:t>
            </w:r>
          </w:p>
          <w:p w:rsidR="00DC4524" w:rsidRPr="00DC4524" w:rsidRDefault="00DC4524" w:rsidP="00DC4524">
            <w:pPr>
              <w:spacing w:after="0"/>
              <w:rPr>
                <w:rFonts w:ascii="Comic Sans MS" w:hAnsi="Comic Sans MS" w:cstheme="majorHAnsi"/>
                <w:sz w:val="20"/>
                <w:szCs w:val="20"/>
              </w:rPr>
            </w:pPr>
            <w:r w:rsidRPr="00DC4524">
              <w:rPr>
                <w:rFonts w:ascii="Comic Sans MS" w:hAnsi="Comic Sans MS" w:cstheme="majorHAnsi"/>
                <w:sz w:val="20"/>
                <w:szCs w:val="20"/>
              </w:rPr>
              <w:t xml:space="preserve"> Non- Fiction</w:t>
            </w:r>
          </w:p>
          <w:p w:rsidR="00DC4524" w:rsidRPr="00DC4524" w:rsidRDefault="00DC4524" w:rsidP="00DC4524">
            <w:pPr>
              <w:spacing w:after="0"/>
              <w:rPr>
                <w:rFonts w:ascii="Comic Sans MS" w:hAnsi="Comic Sans MS" w:cstheme="majorHAnsi"/>
                <w:sz w:val="20"/>
                <w:szCs w:val="20"/>
              </w:rPr>
            </w:pPr>
            <w:r w:rsidRPr="00DC4524">
              <w:rPr>
                <w:rFonts w:ascii="Comic Sans MS" w:hAnsi="Comic Sans MS" w:cstheme="majorHAnsi"/>
                <w:sz w:val="20"/>
                <w:szCs w:val="20"/>
              </w:rPr>
              <w:t>Newspaper report</w:t>
            </w:r>
          </w:p>
          <w:p w:rsidR="00DC4524" w:rsidRPr="00DC4524" w:rsidRDefault="00DC4524" w:rsidP="00DC4524">
            <w:pPr>
              <w:spacing w:after="0"/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DC4524" w:rsidRPr="00DC4524" w:rsidRDefault="00DC4524" w:rsidP="00DC4524">
            <w:pPr>
              <w:spacing w:after="0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DC4524">
              <w:rPr>
                <w:rFonts w:ascii="Comic Sans MS" w:hAnsi="Comic Sans MS" w:cstheme="majorHAnsi"/>
                <w:b/>
                <w:sz w:val="20"/>
                <w:szCs w:val="20"/>
              </w:rPr>
              <w:t>The Queen</w:t>
            </w:r>
            <w:r>
              <w:rPr>
                <w:rFonts w:ascii="Comic Sans MS" w:hAnsi="Comic Sans MS" w:cstheme="majorHAnsi"/>
                <w:b/>
                <w:sz w:val="20"/>
                <w:szCs w:val="20"/>
              </w:rPr>
              <w:t>’</w:t>
            </w:r>
            <w:r w:rsidRPr="00DC4524">
              <w:rPr>
                <w:rFonts w:ascii="Comic Sans MS" w:hAnsi="Comic Sans MS" w:cstheme="majorHAnsi"/>
                <w:b/>
                <w:sz w:val="20"/>
                <w:szCs w:val="20"/>
              </w:rPr>
              <w:t>s nose</w:t>
            </w:r>
          </w:p>
          <w:p w:rsidR="00DC4524" w:rsidRPr="00DC4524" w:rsidRDefault="00DC4524" w:rsidP="00DC4524">
            <w:pPr>
              <w:spacing w:after="0"/>
              <w:rPr>
                <w:rFonts w:ascii="Comic Sans MS" w:hAnsi="Comic Sans MS" w:cstheme="majorHAnsi"/>
                <w:sz w:val="20"/>
                <w:szCs w:val="20"/>
              </w:rPr>
            </w:pPr>
            <w:r w:rsidRPr="00DC4524">
              <w:rPr>
                <w:rFonts w:ascii="Comic Sans MS" w:hAnsi="Comic Sans MS" w:cstheme="majorHAnsi"/>
                <w:sz w:val="20"/>
                <w:szCs w:val="20"/>
              </w:rPr>
              <w:t>(Link to Britain)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CCCFF"/>
          </w:tcPr>
          <w:p w:rsidR="000B4BAF" w:rsidRPr="000B4BAF" w:rsidRDefault="000B4BAF" w:rsidP="000B4BAF">
            <w:pPr>
              <w:jc w:val="center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0B4BAF">
              <w:rPr>
                <w:rFonts w:ascii="Comic Sans MS" w:hAnsi="Comic Sans MS" w:cstheme="majorHAnsi"/>
                <w:b/>
                <w:sz w:val="20"/>
                <w:szCs w:val="20"/>
              </w:rPr>
              <w:t>The Egyptians</w:t>
            </w:r>
          </w:p>
          <w:p w:rsidR="000B4BAF" w:rsidRDefault="000B4BAF" w:rsidP="000B4BAF">
            <w:pPr>
              <w:jc w:val="center"/>
              <w:rPr>
                <w:rFonts w:ascii="Comic Sans MS" w:hAnsi="Comic Sans MS" w:cstheme="majorHAnsi"/>
                <w:sz w:val="20"/>
                <w:szCs w:val="20"/>
              </w:rPr>
            </w:pPr>
            <w:r w:rsidRPr="000B4BAF">
              <w:rPr>
                <w:rFonts w:ascii="Comic Sans MS" w:hAnsi="Comic Sans MS" w:cstheme="majorHAnsi"/>
                <w:sz w:val="20"/>
                <w:szCs w:val="20"/>
              </w:rPr>
              <w:t>Non</w:t>
            </w:r>
            <w:r w:rsidRPr="000B4BAF">
              <w:rPr>
                <w:rFonts w:ascii="Comic Sans MS" w:hAnsi="Comic Sans MS" w:cstheme="majorHAnsi"/>
                <w:sz w:val="20"/>
                <w:szCs w:val="20"/>
              </w:rPr>
              <w:t>-</w:t>
            </w:r>
            <w:r w:rsidRPr="000B4BAF">
              <w:rPr>
                <w:rFonts w:ascii="Comic Sans MS" w:hAnsi="Comic Sans MS" w:cstheme="majorHAnsi"/>
                <w:sz w:val="20"/>
                <w:szCs w:val="20"/>
              </w:rPr>
              <w:t xml:space="preserve"> Fiction</w:t>
            </w:r>
          </w:p>
          <w:p w:rsidR="00DC4524" w:rsidRPr="000B4BAF" w:rsidRDefault="00DC4524" w:rsidP="000B4BAF">
            <w:pPr>
              <w:jc w:val="center"/>
              <w:rPr>
                <w:rFonts w:ascii="Comic Sans MS" w:hAnsi="Comic Sans MS" w:cstheme="majorHAnsi"/>
                <w:sz w:val="20"/>
                <w:szCs w:val="20"/>
              </w:rPr>
            </w:pPr>
            <w:r w:rsidRPr="000B4BAF">
              <w:rPr>
                <w:rFonts w:ascii="Comic Sans MS" w:hAnsi="Comic Sans MS" w:cstheme="majorHAnsi"/>
                <w:sz w:val="20"/>
                <w:szCs w:val="20"/>
              </w:rPr>
              <w:t xml:space="preserve">Non-Chronological report </w:t>
            </w:r>
          </w:p>
          <w:p w:rsidR="00DC4524" w:rsidRPr="000B4BAF" w:rsidRDefault="00DC4524" w:rsidP="000B4BAF">
            <w:pPr>
              <w:spacing w:after="0"/>
              <w:jc w:val="center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0B4BAF">
              <w:rPr>
                <w:rFonts w:ascii="Comic Sans MS" w:hAnsi="Comic Sans MS" w:cstheme="majorHAnsi"/>
                <w:b/>
                <w:sz w:val="20"/>
                <w:szCs w:val="20"/>
              </w:rPr>
              <w:t>Ancient Egyptians Story</w:t>
            </w:r>
          </w:p>
          <w:p w:rsidR="000B4BAF" w:rsidRDefault="00DC4524" w:rsidP="000B4BAF">
            <w:pPr>
              <w:spacing w:after="0"/>
              <w:jc w:val="center"/>
              <w:rPr>
                <w:rFonts w:ascii="Comic Sans MS" w:hAnsi="Comic Sans MS" w:cstheme="majorHAnsi"/>
                <w:sz w:val="20"/>
                <w:szCs w:val="20"/>
              </w:rPr>
            </w:pPr>
            <w:r w:rsidRPr="000B4BAF">
              <w:rPr>
                <w:rFonts w:ascii="Comic Sans MS" w:hAnsi="Comic Sans MS" w:cstheme="majorHAnsi"/>
                <w:sz w:val="20"/>
                <w:szCs w:val="20"/>
              </w:rPr>
              <w:t>Recounts</w:t>
            </w:r>
          </w:p>
          <w:p w:rsidR="00DC4524" w:rsidRDefault="00DC4524" w:rsidP="000B4BAF">
            <w:pPr>
              <w:spacing w:after="0"/>
              <w:jc w:val="center"/>
              <w:rPr>
                <w:rFonts w:ascii="Comic Sans MS" w:hAnsi="Comic Sans MS" w:cstheme="majorHAnsi"/>
                <w:sz w:val="20"/>
                <w:szCs w:val="20"/>
              </w:rPr>
            </w:pPr>
            <w:r w:rsidRPr="000B4BAF">
              <w:rPr>
                <w:rFonts w:ascii="Comic Sans MS" w:hAnsi="Comic Sans MS" w:cstheme="majorHAnsi"/>
                <w:sz w:val="20"/>
                <w:szCs w:val="20"/>
              </w:rPr>
              <w:t>(Diary Entry)</w:t>
            </w:r>
          </w:p>
          <w:p w:rsidR="000B4BAF" w:rsidRPr="000B4BAF" w:rsidRDefault="000B4BAF" w:rsidP="000B4BAF">
            <w:pPr>
              <w:spacing w:after="0"/>
              <w:jc w:val="center"/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0B4BAF" w:rsidRPr="000B4BAF" w:rsidRDefault="00DC4524" w:rsidP="000B4BAF">
            <w:pPr>
              <w:spacing w:after="0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0B4BAF">
              <w:rPr>
                <w:rFonts w:ascii="Comic Sans MS" w:hAnsi="Comic Sans MS" w:cstheme="majorHAnsi"/>
                <w:b/>
                <w:sz w:val="20"/>
                <w:szCs w:val="20"/>
              </w:rPr>
              <w:t>The Star in the Jar</w:t>
            </w:r>
          </w:p>
          <w:p w:rsidR="000B4BAF" w:rsidRPr="000B4BAF" w:rsidRDefault="000B4BAF" w:rsidP="000B4BAF">
            <w:pPr>
              <w:spacing w:after="0"/>
              <w:rPr>
                <w:rFonts w:ascii="Comic Sans MS" w:hAnsi="Comic Sans MS" w:cstheme="majorHAnsi"/>
                <w:sz w:val="20"/>
                <w:szCs w:val="20"/>
              </w:rPr>
            </w:pPr>
            <w:r w:rsidRPr="000B4BAF">
              <w:rPr>
                <w:rFonts w:ascii="Comic Sans MS" w:hAnsi="Comic Sans MS" w:cstheme="majorHAnsi"/>
                <w:sz w:val="20"/>
                <w:szCs w:val="20"/>
              </w:rPr>
              <w:t>Narrative</w:t>
            </w:r>
          </w:p>
          <w:p w:rsidR="000B4BAF" w:rsidRPr="00B24C49" w:rsidRDefault="000B4BAF" w:rsidP="00DC4524">
            <w:pPr>
              <w:spacing w:after="0"/>
              <w:rPr>
                <w:rFonts w:ascii="Comic Sans MS" w:hAnsi="Comic Sans MS" w:cstheme="majorHAnsi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CCCFF"/>
          </w:tcPr>
          <w:p w:rsidR="00DC4524" w:rsidRPr="000B4BAF" w:rsidRDefault="00DC4524" w:rsidP="00DC4524">
            <w:pPr>
              <w:spacing w:after="0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0B4BAF">
              <w:rPr>
                <w:rFonts w:ascii="Comic Sans MS" w:hAnsi="Comic Sans MS" w:cstheme="majorHAnsi"/>
                <w:b/>
                <w:sz w:val="20"/>
                <w:szCs w:val="20"/>
              </w:rPr>
              <w:t>Charlie and the Chocolate Factory</w:t>
            </w:r>
          </w:p>
          <w:p w:rsidR="000B4BAF" w:rsidRPr="000B4BAF" w:rsidRDefault="000B4BAF" w:rsidP="000B4BAF">
            <w:pPr>
              <w:spacing w:after="0"/>
              <w:rPr>
                <w:rFonts w:ascii="Comic Sans MS" w:hAnsi="Comic Sans MS" w:cstheme="majorHAnsi"/>
                <w:sz w:val="20"/>
                <w:szCs w:val="20"/>
              </w:rPr>
            </w:pPr>
            <w:r w:rsidRPr="000B4BAF">
              <w:rPr>
                <w:rFonts w:ascii="Comic Sans MS" w:hAnsi="Comic Sans MS" w:cstheme="majorHAnsi"/>
                <w:sz w:val="20"/>
                <w:szCs w:val="20"/>
              </w:rPr>
              <w:t xml:space="preserve">Character descriptions </w:t>
            </w:r>
          </w:p>
          <w:p w:rsidR="000B4BAF" w:rsidRPr="000B4BAF" w:rsidRDefault="000B4BAF" w:rsidP="00DC4524">
            <w:pPr>
              <w:spacing w:after="0"/>
              <w:rPr>
                <w:rFonts w:ascii="Comic Sans MS" w:hAnsi="Comic Sans MS" w:cstheme="majorHAnsi"/>
                <w:color w:val="FF0000"/>
                <w:sz w:val="20"/>
                <w:szCs w:val="20"/>
              </w:rPr>
            </w:pPr>
          </w:p>
          <w:p w:rsidR="00DC4524" w:rsidRPr="000B4BAF" w:rsidRDefault="00DC4524" w:rsidP="00DC4524">
            <w:pPr>
              <w:spacing w:after="0"/>
              <w:rPr>
                <w:rFonts w:ascii="Comic Sans MS" w:hAnsi="Comic Sans MS" w:cstheme="majorHAnsi"/>
                <w:b/>
                <w:sz w:val="20"/>
                <w:szCs w:val="20"/>
              </w:rPr>
            </w:pPr>
            <w:r w:rsidRPr="000B4BAF">
              <w:rPr>
                <w:rFonts w:ascii="Comic Sans MS" w:hAnsi="Comic Sans MS" w:cstheme="majorHAnsi"/>
                <w:b/>
                <w:sz w:val="20"/>
                <w:szCs w:val="20"/>
              </w:rPr>
              <w:t>The story of Osiris</w:t>
            </w:r>
          </w:p>
          <w:p w:rsidR="000B4BAF" w:rsidRPr="000B4BAF" w:rsidRDefault="000B4BAF" w:rsidP="000B4BAF">
            <w:pPr>
              <w:spacing w:after="0"/>
              <w:rPr>
                <w:rFonts w:ascii="Comic Sans MS" w:hAnsi="Comic Sans MS" w:cstheme="majorHAnsi"/>
                <w:sz w:val="20"/>
                <w:szCs w:val="20"/>
              </w:rPr>
            </w:pPr>
            <w:r w:rsidRPr="000B4BAF">
              <w:rPr>
                <w:rFonts w:ascii="Comic Sans MS" w:hAnsi="Comic Sans MS" w:cstheme="majorHAnsi"/>
                <w:sz w:val="20"/>
                <w:szCs w:val="20"/>
              </w:rPr>
              <w:t xml:space="preserve">Letter </w:t>
            </w:r>
          </w:p>
          <w:p w:rsidR="00DC4524" w:rsidRPr="000B4BAF" w:rsidRDefault="00DC4524" w:rsidP="00DC4524">
            <w:pPr>
              <w:spacing w:after="0"/>
              <w:rPr>
                <w:rFonts w:ascii="Comic Sans MS" w:hAnsi="Comic Sans MS" w:cstheme="majorHAnsi"/>
                <w:color w:val="FF0000"/>
                <w:sz w:val="20"/>
                <w:szCs w:val="20"/>
              </w:rPr>
            </w:pPr>
          </w:p>
          <w:p w:rsidR="006C5AF9" w:rsidRPr="000B4BAF" w:rsidRDefault="00DC4524" w:rsidP="006C5AF9">
            <w:pPr>
              <w:spacing w:after="0"/>
              <w:rPr>
                <w:rFonts w:ascii="Comic Sans MS" w:hAnsi="Comic Sans MS" w:cstheme="majorHAnsi"/>
                <w:sz w:val="20"/>
                <w:szCs w:val="20"/>
              </w:rPr>
            </w:pPr>
            <w:r w:rsidRPr="000B4BAF">
              <w:rPr>
                <w:rFonts w:ascii="Comic Sans MS" w:hAnsi="Comic Sans MS" w:cstheme="majorHAnsi"/>
                <w:b/>
                <w:sz w:val="20"/>
                <w:szCs w:val="20"/>
              </w:rPr>
              <w:t>Blue Umbrella</w:t>
            </w:r>
            <w:r w:rsidRPr="000B4BAF">
              <w:rPr>
                <w:rFonts w:ascii="Comic Sans MS" w:hAnsi="Comic Sans MS" w:cstheme="majorHAnsi"/>
                <w:sz w:val="20"/>
                <w:szCs w:val="20"/>
              </w:rPr>
              <w:t xml:space="preserve"> (animation instead of text)</w:t>
            </w:r>
          </w:p>
          <w:p w:rsidR="000B4BAF" w:rsidRPr="000B4BAF" w:rsidRDefault="000B4BAF" w:rsidP="000B4BAF">
            <w:pPr>
              <w:spacing w:after="0"/>
              <w:rPr>
                <w:rFonts w:ascii="Comic Sans MS" w:hAnsi="Comic Sans MS" w:cstheme="majorHAnsi"/>
                <w:sz w:val="20"/>
                <w:szCs w:val="20"/>
              </w:rPr>
            </w:pPr>
            <w:r w:rsidRPr="000B4BAF">
              <w:rPr>
                <w:rFonts w:ascii="Comic Sans MS" w:hAnsi="Comic Sans MS" w:cstheme="majorHAnsi"/>
                <w:sz w:val="20"/>
                <w:szCs w:val="20"/>
              </w:rPr>
              <w:t xml:space="preserve">Instructions 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FF0000"/>
                <w:sz w:val="20"/>
                <w:szCs w:val="20"/>
              </w:rPr>
            </w:pPr>
          </w:p>
        </w:tc>
        <w:bookmarkStart w:id="1" w:name="_GoBack"/>
        <w:bookmarkEnd w:id="1"/>
      </w:tr>
      <w:bookmarkEnd w:id="0"/>
      <w:tr w:rsidR="006C5AF9" w:rsidRPr="006C5AF9" w:rsidTr="000B4BAF">
        <w:trPr>
          <w:trHeight w:val="3224"/>
        </w:trPr>
        <w:tc>
          <w:tcPr>
            <w:tcW w:w="1423" w:type="dxa"/>
            <w:shd w:val="clear" w:color="auto" w:fill="FFCCCC"/>
          </w:tcPr>
          <w:p w:rsidR="006C5AF9" w:rsidRPr="00B24C49" w:rsidRDefault="006C5AF9" w:rsidP="006C5AF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proofErr w:type="spellStart"/>
            <w:r w:rsidRPr="00B24C49">
              <w:rPr>
                <w:rFonts w:ascii="Comic Sans MS" w:hAnsi="Comic Sans MS" w:cs="Arial"/>
                <w:b/>
                <w:sz w:val="20"/>
                <w:szCs w:val="20"/>
              </w:rPr>
              <w:t>SPaG</w:t>
            </w:r>
            <w:proofErr w:type="spellEnd"/>
          </w:p>
          <w:p w:rsidR="006C5AF9" w:rsidRPr="00B24C49" w:rsidRDefault="006C5AF9" w:rsidP="006C5AF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2688" w:type="dxa"/>
            <w:shd w:val="clear" w:color="auto" w:fill="FFCCCC"/>
          </w:tcPr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Adverbs to express time, cause and place 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  <w:highlight w:val="yellow"/>
              </w:rPr>
            </w:pP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Past tense verbs 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Prepositional phrases 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2410" w:type="dxa"/>
            <w:shd w:val="clear" w:color="auto" w:fill="FFCCCC"/>
          </w:tcPr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Use headings and subheadings 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Multi clausal sentences 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Detail and emotional language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CCCC"/>
          </w:tcPr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Expanded noun phrases</w:t>
            </w:r>
          </w:p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Formality of language</w:t>
            </w:r>
          </w:p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Dialogue</w:t>
            </w:r>
          </w:p>
        </w:tc>
        <w:tc>
          <w:tcPr>
            <w:tcW w:w="2268" w:type="dxa"/>
            <w:shd w:val="clear" w:color="auto" w:fill="FFCCCC"/>
          </w:tcPr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Nouns and pronouns for clarity 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Organise writing into paragraphs </w:t>
            </w:r>
          </w:p>
        </w:tc>
        <w:tc>
          <w:tcPr>
            <w:tcW w:w="2268" w:type="dxa"/>
            <w:shd w:val="clear" w:color="auto" w:fill="FFCCCC"/>
          </w:tcPr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Wider range of conjunctions e.g. when, if, because, although 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 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CCCC"/>
          </w:tcPr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Verb tenses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Formality of language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</w:p>
        </w:tc>
      </w:tr>
      <w:tr w:rsidR="006C5AF9" w:rsidRPr="00BC0BFD" w:rsidTr="000B4BAF">
        <w:trPr>
          <w:trHeight w:val="1833"/>
        </w:trPr>
        <w:tc>
          <w:tcPr>
            <w:tcW w:w="1423" w:type="dxa"/>
            <w:shd w:val="clear" w:color="auto" w:fill="BDD6EE" w:themeFill="accent1" w:themeFillTint="66"/>
          </w:tcPr>
          <w:p w:rsidR="006C5AF9" w:rsidRPr="00B24C49" w:rsidRDefault="006C5AF9" w:rsidP="006C5AF9">
            <w:pPr>
              <w:spacing w:after="0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Phonics</w:t>
            </w:r>
          </w:p>
        </w:tc>
        <w:tc>
          <w:tcPr>
            <w:tcW w:w="2688" w:type="dxa"/>
            <w:shd w:val="clear" w:color="auto" w:fill="BDD6EE" w:themeFill="accent1" w:themeFillTint="66"/>
          </w:tcPr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Set 2 Sounds</w:t>
            </w:r>
          </w:p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ay, </w:t>
            </w:r>
            <w:proofErr w:type="spellStart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ee</w:t>
            </w:r>
            <w:proofErr w:type="spellEnd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igh</w:t>
            </w:r>
            <w:proofErr w:type="spellEnd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, ow, </w:t>
            </w:r>
            <w:proofErr w:type="spellStart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oo</w:t>
            </w:r>
            <w:proofErr w:type="spellEnd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oo</w:t>
            </w:r>
            <w:proofErr w:type="spellEnd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ar</w:t>
            </w:r>
            <w:proofErr w:type="spellEnd"/>
          </w:p>
        </w:tc>
        <w:tc>
          <w:tcPr>
            <w:tcW w:w="2410" w:type="dxa"/>
            <w:shd w:val="clear" w:color="auto" w:fill="BDD6EE" w:themeFill="accent1" w:themeFillTint="66"/>
          </w:tcPr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Set 2 Sounds</w:t>
            </w:r>
          </w:p>
          <w:p w:rsidR="006C5AF9" w:rsidRPr="00B24C49" w:rsidRDefault="006C5AF9" w:rsidP="006C5AF9">
            <w:pPr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or, air, </w:t>
            </w:r>
            <w:proofErr w:type="spellStart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ir</w:t>
            </w:r>
            <w:proofErr w:type="spellEnd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ou</w:t>
            </w:r>
            <w:proofErr w:type="spellEnd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, oy, </w:t>
            </w:r>
            <w:proofErr w:type="spellStart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ea</w:t>
            </w:r>
            <w:proofErr w:type="spellEnd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, oi, a-e</w:t>
            </w:r>
          </w:p>
        </w:tc>
        <w:tc>
          <w:tcPr>
            <w:tcW w:w="2693" w:type="dxa"/>
            <w:shd w:val="clear" w:color="auto" w:fill="BDD6EE" w:themeFill="accent1" w:themeFillTint="66"/>
          </w:tcPr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Set 3 (set intervention groups)</w:t>
            </w:r>
          </w:p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proofErr w:type="spellStart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i</w:t>
            </w:r>
            <w:proofErr w:type="spellEnd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-e, o-e, u-e, aw, are, </w:t>
            </w:r>
            <w:proofErr w:type="spellStart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ur</w:t>
            </w:r>
            <w:proofErr w:type="spellEnd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er</w:t>
            </w:r>
            <w:proofErr w:type="spellEnd"/>
          </w:p>
        </w:tc>
        <w:tc>
          <w:tcPr>
            <w:tcW w:w="2268" w:type="dxa"/>
            <w:shd w:val="clear" w:color="auto" w:fill="BDD6EE" w:themeFill="accent1" w:themeFillTint="66"/>
          </w:tcPr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Set 3 (set intervention groups)</w:t>
            </w:r>
          </w:p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ow, ai, </w:t>
            </w:r>
            <w:proofErr w:type="spellStart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oa</w:t>
            </w:r>
            <w:proofErr w:type="spellEnd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ew</w:t>
            </w:r>
            <w:proofErr w:type="spellEnd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 xml:space="preserve">, ire, ear, </w:t>
            </w:r>
            <w:proofErr w:type="spellStart"/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ure</w:t>
            </w:r>
            <w:proofErr w:type="spellEnd"/>
          </w:p>
        </w:tc>
        <w:tc>
          <w:tcPr>
            <w:tcW w:w="2268" w:type="dxa"/>
            <w:shd w:val="clear" w:color="auto" w:fill="BDD6EE" w:themeFill="accent1" w:themeFillTint="66"/>
          </w:tcPr>
          <w:p w:rsidR="006C5AF9" w:rsidRPr="00B24C49" w:rsidRDefault="006C5AF9" w:rsidP="006C5AF9">
            <w:pPr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N/A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:rsidR="006C5AF9" w:rsidRPr="00B24C49" w:rsidRDefault="006C5AF9" w:rsidP="006C5AF9">
            <w:pPr>
              <w:spacing w:after="0"/>
              <w:jc w:val="center"/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</w:pPr>
            <w:r w:rsidRPr="00B24C49">
              <w:rPr>
                <w:rFonts w:ascii="Comic Sans MS" w:hAnsi="Comic Sans MS" w:cstheme="majorHAnsi"/>
                <w:color w:val="000000" w:themeColor="text1"/>
                <w:sz w:val="20"/>
                <w:szCs w:val="20"/>
              </w:rPr>
              <w:t>N/A</w:t>
            </w:r>
          </w:p>
        </w:tc>
      </w:tr>
      <w:tr w:rsidR="006C5AF9" w:rsidRPr="00BC0BFD" w:rsidTr="000B4BAF">
        <w:trPr>
          <w:trHeight w:val="3818"/>
        </w:trPr>
        <w:tc>
          <w:tcPr>
            <w:tcW w:w="1423" w:type="dxa"/>
            <w:shd w:val="clear" w:color="auto" w:fill="C5E0B3" w:themeFill="accent6" w:themeFillTint="66"/>
          </w:tcPr>
          <w:p w:rsidR="006C5AF9" w:rsidRPr="00B24C49" w:rsidRDefault="006C5AF9" w:rsidP="00A00929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B24C49">
              <w:rPr>
                <w:rFonts w:ascii="Comic Sans MS" w:hAnsi="Comic Sans MS" w:cs="Arial"/>
                <w:sz w:val="20"/>
                <w:szCs w:val="20"/>
              </w:rPr>
              <w:lastRenderedPageBreak/>
              <w:t>Spelling</w:t>
            </w:r>
          </w:p>
          <w:p w:rsidR="006C5AF9" w:rsidRPr="00B24C49" w:rsidRDefault="006C5AF9" w:rsidP="00A0092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:rsidR="006C5AF9" w:rsidRPr="00B24C49" w:rsidRDefault="006C5AF9" w:rsidP="00A0092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:rsidR="006C5AF9" w:rsidRPr="00B24C49" w:rsidRDefault="006C5AF9" w:rsidP="00A0092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:rsidR="006C5AF9" w:rsidRPr="00B24C49" w:rsidRDefault="006C5AF9" w:rsidP="00A00929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5098" w:type="dxa"/>
            <w:gridSpan w:val="2"/>
            <w:shd w:val="clear" w:color="auto" w:fill="C5E0B3" w:themeFill="accent6" w:themeFillTint="66"/>
          </w:tcPr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1 The </w:t>
            </w:r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u </w:t>
            </w: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sound spelt </w:t>
            </w:r>
            <w:proofErr w:type="spellStart"/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>ou</w:t>
            </w:r>
            <w:proofErr w:type="spellEnd"/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2 Adding suffixes to words ending with two consonants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3 Adding suffixes to words with two vowels before the end consonant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4 Doubling the consonant to add a suffix . . . 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5 Removing </w:t>
            </w:r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e </w:t>
            </w: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to add </w:t>
            </w:r>
            <w:proofErr w:type="spellStart"/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>ing</w:t>
            </w:r>
            <w:proofErr w:type="spellEnd"/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6 Consonant digraphs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10 Adding suffixes to words of more than one syllable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34 – 40 Year 3 &amp; </w:t>
            </w:r>
            <w:r w:rsidR="00B24C49">
              <w:rPr>
                <w:rFonts w:ascii="Comic Sans MS" w:hAnsi="Comic Sans MS" w:cs="MyriadPro-Regular"/>
                <w:sz w:val="20"/>
                <w:szCs w:val="20"/>
              </w:rPr>
              <w:t>4</w:t>
            </w: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 spelling words – taught through English 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C5E0B3" w:themeFill="accent6" w:themeFillTint="66"/>
          </w:tcPr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7 Numbers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8 Numbers and measures 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9 Revising prefix </w:t>
            </w:r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un 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11 Adding prefixes </w:t>
            </w:r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dis </w:t>
            </w: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and </w:t>
            </w:r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mis 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12 Unsounded letters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13 Unsounded letters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14 Prefix </w:t>
            </w:r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>re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15 Prefixes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16 Prefixes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17 Prefixes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18 Prefixes</w:t>
            </w:r>
          </w:p>
          <w:p w:rsidR="006C5AF9" w:rsidRPr="00B24C49" w:rsidRDefault="006C5AF9" w:rsidP="006C5AF9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19 Suffixes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20 Suffixes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21 Suffixes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22 Suffixes on words with the sound </w:t>
            </w:r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>j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23 Apostrophes for contractions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24 More suffixes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25 Words with the </w:t>
            </w:r>
            <w:proofErr w:type="spellStart"/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>ch</w:t>
            </w:r>
            <w:proofErr w:type="spellEnd"/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 </w:t>
            </w: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sound 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26 Suffixes including </w:t>
            </w:r>
            <w:proofErr w:type="spellStart"/>
            <w:r w:rsidRPr="00B24C49">
              <w:rPr>
                <w:rFonts w:ascii="Comic Sans MS" w:hAnsi="Comic Sans MS" w:cs="MyriadPro-Regular"/>
                <w:sz w:val="20"/>
                <w:szCs w:val="20"/>
              </w:rPr>
              <w:t>ous</w:t>
            </w:r>
            <w:proofErr w:type="spellEnd"/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 </w:t>
            </w:r>
          </w:p>
          <w:p w:rsidR="006C5AF9" w:rsidRPr="00B24C49" w:rsidRDefault="006C5AF9" w:rsidP="00A00929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27 Words ending </w:t>
            </w:r>
            <w:proofErr w:type="spellStart"/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>tion</w:t>
            </w:r>
            <w:proofErr w:type="spellEnd"/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 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28 Words ending </w:t>
            </w:r>
            <w:proofErr w:type="spellStart"/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>ssion</w:t>
            </w:r>
            <w:proofErr w:type="spellEnd"/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 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29 The </w:t>
            </w:r>
            <w:proofErr w:type="spellStart"/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>sh</w:t>
            </w:r>
            <w:proofErr w:type="spellEnd"/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24C49">
              <w:rPr>
                <w:rFonts w:ascii="Comic Sans MS" w:hAnsi="Comic Sans MS" w:cs="MyriadPro-Regular"/>
                <w:sz w:val="20"/>
                <w:szCs w:val="20"/>
              </w:rPr>
              <w:t>soud</w:t>
            </w:r>
            <w:proofErr w:type="spellEnd"/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 spelt </w:t>
            </w:r>
            <w:proofErr w:type="spellStart"/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>ch</w:t>
            </w:r>
            <w:proofErr w:type="spellEnd"/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; the </w:t>
            </w:r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g </w:t>
            </w: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sound spelt </w:t>
            </w:r>
            <w:proofErr w:type="spellStart"/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>gue</w:t>
            </w:r>
            <w:proofErr w:type="spellEnd"/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; and the </w:t>
            </w:r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k </w:t>
            </w: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sound spelt </w:t>
            </w:r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>que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30 Some spellings of the </w:t>
            </w:r>
            <w:r w:rsidRPr="00B24C49">
              <w:rPr>
                <w:rFonts w:ascii="Comic Sans MS" w:hAnsi="Comic Sans MS" w:cs="MyriadPro-Bold"/>
                <w:b/>
                <w:bCs/>
                <w:sz w:val="20"/>
                <w:szCs w:val="20"/>
              </w:rPr>
              <w:t xml:space="preserve">ae </w:t>
            </w: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sound 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31 Homophones and near-homophones</w:t>
            </w:r>
          </w:p>
          <w:p w:rsidR="006C5AF9" w:rsidRPr="00B24C49" w:rsidRDefault="006C5AF9" w:rsidP="006C5AF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MyriadPro-Regular"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 xml:space="preserve">Set 32 Homophones and near-homophones. </w:t>
            </w:r>
          </w:p>
          <w:p w:rsidR="006C5AF9" w:rsidRPr="00B24C49" w:rsidRDefault="006C5AF9" w:rsidP="006C5AF9">
            <w:pPr>
              <w:pStyle w:val="ListParagraph"/>
              <w:spacing w:after="0"/>
              <w:ind w:left="360"/>
              <w:rPr>
                <w:rFonts w:ascii="Comic Sans MS" w:hAnsi="Comic Sans MS"/>
                <w:bCs/>
                <w:sz w:val="20"/>
                <w:szCs w:val="20"/>
              </w:rPr>
            </w:pPr>
            <w:r w:rsidRPr="00B24C49">
              <w:rPr>
                <w:rFonts w:ascii="Comic Sans MS" w:hAnsi="Comic Sans MS" w:cs="MyriadPro-Regular"/>
                <w:sz w:val="20"/>
                <w:szCs w:val="20"/>
              </w:rPr>
              <w:t>Set 33 Homophones and near-homophones</w:t>
            </w:r>
          </w:p>
        </w:tc>
      </w:tr>
    </w:tbl>
    <w:p w:rsidR="001D4D1D" w:rsidRPr="002B1CB6" w:rsidRDefault="001D4D1D" w:rsidP="001D4D1D">
      <w:pPr>
        <w:pStyle w:val="ListParagraph"/>
        <w:spacing w:after="0"/>
        <w:rPr>
          <w:rFonts w:ascii="Twinkl Cursive Unlooped" w:hAnsi="Twinkl Cursive Unlooped" w:cs="Arial"/>
          <w:b/>
          <w:sz w:val="16"/>
          <w:szCs w:val="16"/>
        </w:rPr>
      </w:pPr>
    </w:p>
    <w:p w:rsidR="00290D36" w:rsidRPr="00115237" w:rsidRDefault="00290D36" w:rsidP="001D4D1D">
      <w:pPr>
        <w:spacing w:after="0"/>
        <w:rPr>
          <w:rFonts w:ascii="Twinkl Cursive Unlooped" w:hAnsi="Twinkl Cursive Unlooped"/>
          <w:sz w:val="20"/>
          <w:szCs w:val="20"/>
        </w:rPr>
      </w:pPr>
    </w:p>
    <w:sectPr w:rsidR="00290D36" w:rsidRPr="00115237" w:rsidSect="00AA7C26">
      <w:pgSz w:w="16838" w:h="11906" w:orient="landscape"/>
      <w:pgMar w:top="340" w:right="1440" w:bottom="3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yriadPro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25EDA"/>
    <w:multiLevelType w:val="hybridMultilevel"/>
    <w:tmpl w:val="EC2C1A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64B07"/>
    <w:multiLevelType w:val="hybridMultilevel"/>
    <w:tmpl w:val="FFF040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AC1A32"/>
    <w:multiLevelType w:val="hybridMultilevel"/>
    <w:tmpl w:val="8EF4D1A6"/>
    <w:lvl w:ilvl="0" w:tplc="A2368924">
      <w:start w:val="1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07F08"/>
    <w:multiLevelType w:val="hybridMultilevel"/>
    <w:tmpl w:val="A97ED8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C75E7"/>
    <w:multiLevelType w:val="hybridMultilevel"/>
    <w:tmpl w:val="D2B04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716E1A"/>
    <w:multiLevelType w:val="hybridMultilevel"/>
    <w:tmpl w:val="F30A6ADA"/>
    <w:lvl w:ilvl="0" w:tplc="8250C6B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D1D"/>
    <w:rsid w:val="000149AA"/>
    <w:rsid w:val="00014E95"/>
    <w:rsid w:val="000436F5"/>
    <w:rsid w:val="000541EA"/>
    <w:rsid w:val="00092616"/>
    <w:rsid w:val="000A293A"/>
    <w:rsid w:val="000A65D8"/>
    <w:rsid w:val="000B4BAF"/>
    <w:rsid w:val="000F5C37"/>
    <w:rsid w:val="000F67DC"/>
    <w:rsid w:val="0011197D"/>
    <w:rsid w:val="00115237"/>
    <w:rsid w:val="00116828"/>
    <w:rsid w:val="00136415"/>
    <w:rsid w:val="001753E5"/>
    <w:rsid w:val="00194499"/>
    <w:rsid w:val="001A58FF"/>
    <w:rsid w:val="001C6AE0"/>
    <w:rsid w:val="001D4D1D"/>
    <w:rsid w:val="00201454"/>
    <w:rsid w:val="00207F19"/>
    <w:rsid w:val="00214988"/>
    <w:rsid w:val="00247FE1"/>
    <w:rsid w:val="00255967"/>
    <w:rsid w:val="00290D36"/>
    <w:rsid w:val="0029767B"/>
    <w:rsid w:val="002A178A"/>
    <w:rsid w:val="002B1CB6"/>
    <w:rsid w:val="002B4779"/>
    <w:rsid w:val="002D236D"/>
    <w:rsid w:val="002F4F58"/>
    <w:rsid w:val="00311607"/>
    <w:rsid w:val="00340B8C"/>
    <w:rsid w:val="00380CC1"/>
    <w:rsid w:val="003A1583"/>
    <w:rsid w:val="003C5C8D"/>
    <w:rsid w:val="00400643"/>
    <w:rsid w:val="00412186"/>
    <w:rsid w:val="0043581F"/>
    <w:rsid w:val="004511AA"/>
    <w:rsid w:val="0046760A"/>
    <w:rsid w:val="00477C86"/>
    <w:rsid w:val="00481BC1"/>
    <w:rsid w:val="00491E27"/>
    <w:rsid w:val="00496B6F"/>
    <w:rsid w:val="0049764B"/>
    <w:rsid w:val="004C3F2A"/>
    <w:rsid w:val="004D3E20"/>
    <w:rsid w:val="00535482"/>
    <w:rsid w:val="005602C2"/>
    <w:rsid w:val="00593BCC"/>
    <w:rsid w:val="00620DDB"/>
    <w:rsid w:val="00651F53"/>
    <w:rsid w:val="00657E26"/>
    <w:rsid w:val="00665D69"/>
    <w:rsid w:val="006C5AF9"/>
    <w:rsid w:val="00713357"/>
    <w:rsid w:val="0077174A"/>
    <w:rsid w:val="007956F5"/>
    <w:rsid w:val="007A49F6"/>
    <w:rsid w:val="007A4A25"/>
    <w:rsid w:val="007A61EC"/>
    <w:rsid w:val="007B38BC"/>
    <w:rsid w:val="007F0E3A"/>
    <w:rsid w:val="00816B07"/>
    <w:rsid w:val="00816E06"/>
    <w:rsid w:val="0082689A"/>
    <w:rsid w:val="0084232F"/>
    <w:rsid w:val="00844D6A"/>
    <w:rsid w:val="008469E3"/>
    <w:rsid w:val="008519F7"/>
    <w:rsid w:val="0085232A"/>
    <w:rsid w:val="00895EDA"/>
    <w:rsid w:val="00897C3D"/>
    <w:rsid w:val="008A6DFC"/>
    <w:rsid w:val="008B45BC"/>
    <w:rsid w:val="008C73B3"/>
    <w:rsid w:val="008E1B52"/>
    <w:rsid w:val="009119B2"/>
    <w:rsid w:val="00920718"/>
    <w:rsid w:val="00926D96"/>
    <w:rsid w:val="0095617A"/>
    <w:rsid w:val="00993344"/>
    <w:rsid w:val="009A58BF"/>
    <w:rsid w:val="009B7792"/>
    <w:rsid w:val="009C77CA"/>
    <w:rsid w:val="00A00929"/>
    <w:rsid w:val="00A31476"/>
    <w:rsid w:val="00A47CFB"/>
    <w:rsid w:val="00A67507"/>
    <w:rsid w:val="00A917D5"/>
    <w:rsid w:val="00AA7C26"/>
    <w:rsid w:val="00AC3710"/>
    <w:rsid w:val="00AC6332"/>
    <w:rsid w:val="00AD4CA2"/>
    <w:rsid w:val="00AE7FE4"/>
    <w:rsid w:val="00B0122D"/>
    <w:rsid w:val="00B134F1"/>
    <w:rsid w:val="00B15E11"/>
    <w:rsid w:val="00B17E07"/>
    <w:rsid w:val="00B24C49"/>
    <w:rsid w:val="00B25C1D"/>
    <w:rsid w:val="00B3606D"/>
    <w:rsid w:val="00B40E61"/>
    <w:rsid w:val="00B57669"/>
    <w:rsid w:val="00B63509"/>
    <w:rsid w:val="00B652ED"/>
    <w:rsid w:val="00B6658E"/>
    <w:rsid w:val="00B720B7"/>
    <w:rsid w:val="00BA5C5E"/>
    <w:rsid w:val="00BC0BFD"/>
    <w:rsid w:val="00C74AC4"/>
    <w:rsid w:val="00C9508E"/>
    <w:rsid w:val="00CA31B9"/>
    <w:rsid w:val="00CB548D"/>
    <w:rsid w:val="00CD4742"/>
    <w:rsid w:val="00CD612C"/>
    <w:rsid w:val="00CE007C"/>
    <w:rsid w:val="00CE676A"/>
    <w:rsid w:val="00D00EA3"/>
    <w:rsid w:val="00D126E1"/>
    <w:rsid w:val="00D344AC"/>
    <w:rsid w:val="00DA0DF8"/>
    <w:rsid w:val="00DC4032"/>
    <w:rsid w:val="00DC4524"/>
    <w:rsid w:val="00DD4B39"/>
    <w:rsid w:val="00DD6D15"/>
    <w:rsid w:val="00DE5204"/>
    <w:rsid w:val="00DE59C2"/>
    <w:rsid w:val="00E067A2"/>
    <w:rsid w:val="00E17AC7"/>
    <w:rsid w:val="00E20C53"/>
    <w:rsid w:val="00E44B40"/>
    <w:rsid w:val="00E86E84"/>
    <w:rsid w:val="00EB7835"/>
    <w:rsid w:val="00EE039F"/>
    <w:rsid w:val="00EF0260"/>
    <w:rsid w:val="00EF5CFD"/>
    <w:rsid w:val="00F725FB"/>
    <w:rsid w:val="00F8694B"/>
    <w:rsid w:val="00F92FC8"/>
    <w:rsid w:val="00F950C3"/>
    <w:rsid w:val="00FC2633"/>
    <w:rsid w:val="00FC7423"/>
    <w:rsid w:val="00FD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61DAC"/>
  <w15:chartTrackingRefBased/>
  <w15:docId w15:val="{F76DA9E6-603B-426D-AAED-90395AE3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4D1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4D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D4D1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D4D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783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835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40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B8C"/>
  </w:style>
  <w:style w:type="paragraph" w:customStyle="1" w:styleId="Default">
    <w:name w:val="Default"/>
    <w:rsid w:val="000436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9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Staff</dc:creator>
  <cp:keywords/>
  <dc:description/>
  <cp:lastModifiedBy>Susan Moxon</cp:lastModifiedBy>
  <cp:revision>6</cp:revision>
  <cp:lastPrinted>2021-08-24T10:54:00Z</cp:lastPrinted>
  <dcterms:created xsi:type="dcterms:W3CDTF">2024-03-26T11:01:00Z</dcterms:created>
  <dcterms:modified xsi:type="dcterms:W3CDTF">2024-03-26T13:16:00Z</dcterms:modified>
</cp:coreProperties>
</file>