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0A774" w14:textId="77777777" w:rsidR="00ED3541" w:rsidRPr="00A96EC7" w:rsidRDefault="00FE09A6" w:rsidP="00092DEE">
      <w:pPr>
        <w:spacing w:after="0" w:line="240" w:lineRule="auto"/>
        <w:jc w:val="center"/>
        <w:rPr>
          <w:b/>
          <w:sz w:val="28"/>
          <w:szCs w:val="28"/>
          <w:u w:val="single"/>
        </w:rPr>
      </w:pPr>
      <w:r>
        <w:rPr>
          <w:b/>
          <w:noProof/>
          <w:sz w:val="28"/>
          <w:szCs w:val="28"/>
          <w:u w:val="single"/>
          <w:lang w:eastAsia="en-GB"/>
        </w:rPr>
        <w:drawing>
          <wp:anchor distT="0" distB="0" distL="114300" distR="114300" simplePos="0" relativeHeight="251670528" behindDoc="0" locked="0" layoutInCell="1" allowOverlap="1" wp14:anchorId="7829D5BF" wp14:editId="77F9F220">
            <wp:simplePos x="0" y="0"/>
            <wp:positionH relativeFrom="column">
              <wp:posOffset>5553075</wp:posOffset>
            </wp:positionH>
            <wp:positionV relativeFrom="paragraph">
              <wp:posOffset>-104775</wp:posOffset>
            </wp:positionV>
            <wp:extent cx="590550" cy="590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page">
              <wp14:pctWidth>0</wp14:pctWidth>
            </wp14:sizeRelH>
            <wp14:sizeRelV relativeFrom="page">
              <wp14:pctHeight>0</wp14:pctHeight>
            </wp14:sizeRelV>
          </wp:anchor>
        </w:drawing>
      </w:r>
      <w:r w:rsidR="00A96EC7" w:rsidRPr="00A96EC7">
        <w:rPr>
          <w:b/>
          <w:sz w:val="28"/>
          <w:szCs w:val="28"/>
          <w:u w:val="single"/>
        </w:rPr>
        <w:t>The</w:t>
      </w:r>
      <w:r w:rsidR="00CF74A4">
        <w:rPr>
          <w:b/>
          <w:sz w:val="28"/>
          <w:szCs w:val="28"/>
          <w:u w:val="single"/>
        </w:rPr>
        <w:t xml:space="preserve"> Curriculum at a Glance – Summer</w:t>
      </w:r>
      <w:r w:rsidR="00A96EC7" w:rsidRPr="00A96EC7">
        <w:rPr>
          <w:b/>
          <w:sz w:val="28"/>
          <w:szCs w:val="28"/>
          <w:u w:val="single"/>
        </w:rPr>
        <w:t xml:space="preserve"> Term</w:t>
      </w:r>
    </w:p>
    <w:p w14:paraId="4284C915" w14:textId="77777777" w:rsidR="00A96EC7" w:rsidRPr="00635A0B" w:rsidRDefault="00D61696" w:rsidP="00AF63E9">
      <w:pPr>
        <w:spacing w:after="0" w:line="240" w:lineRule="auto"/>
        <w:ind w:firstLine="720"/>
        <w:rPr>
          <w:b/>
          <w:sz w:val="24"/>
          <w:szCs w:val="24"/>
        </w:rPr>
      </w:pPr>
      <w:r>
        <w:rPr>
          <w:b/>
          <w:sz w:val="24"/>
          <w:szCs w:val="24"/>
        </w:rPr>
        <w:t>Year</w:t>
      </w:r>
      <w:r w:rsidR="00A96EC7" w:rsidRPr="00635A0B">
        <w:rPr>
          <w:b/>
          <w:sz w:val="24"/>
          <w:szCs w:val="24"/>
        </w:rPr>
        <w:t>:</w:t>
      </w:r>
      <w:r w:rsidR="00FA6B83">
        <w:rPr>
          <w:b/>
          <w:sz w:val="24"/>
          <w:szCs w:val="24"/>
        </w:rPr>
        <w:t xml:space="preserve"> 5</w:t>
      </w:r>
      <w:r>
        <w:rPr>
          <w:b/>
          <w:sz w:val="24"/>
          <w:szCs w:val="24"/>
        </w:rPr>
        <w:t xml:space="preserve"> </w:t>
      </w:r>
      <w:r w:rsidR="00A96EC7" w:rsidRPr="00635A0B">
        <w:rPr>
          <w:b/>
          <w:sz w:val="24"/>
          <w:szCs w:val="24"/>
        </w:rPr>
        <w:t xml:space="preserve"> </w:t>
      </w:r>
      <w:r w:rsidR="00A96EC7" w:rsidRPr="00635A0B">
        <w:rPr>
          <w:b/>
          <w:sz w:val="24"/>
          <w:szCs w:val="24"/>
        </w:rPr>
        <w:tab/>
      </w:r>
      <w:r w:rsidR="000B0B78">
        <w:rPr>
          <w:b/>
          <w:sz w:val="24"/>
          <w:szCs w:val="24"/>
        </w:rPr>
        <w:t xml:space="preserve">      </w:t>
      </w:r>
      <w:r w:rsidR="00A96EC7" w:rsidRPr="00635A0B">
        <w:rPr>
          <w:b/>
          <w:sz w:val="24"/>
          <w:szCs w:val="24"/>
        </w:rPr>
        <w:tab/>
      </w:r>
      <w:r w:rsidR="00A96EC7" w:rsidRPr="00635A0B">
        <w:rPr>
          <w:b/>
          <w:sz w:val="24"/>
          <w:szCs w:val="24"/>
        </w:rPr>
        <w:tab/>
      </w:r>
      <w:r w:rsidR="00FA6B83">
        <w:rPr>
          <w:b/>
          <w:sz w:val="24"/>
          <w:szCs w:val="24"/>
        </w:rPr>
        <w:tab/>
      </w:r>
      <w:r w:rsidR="00FA6B83">
        <w:rPr>
          <w:b/>
          <w:sz w:val="24"/>
          <w:szCs w:val="24"/>
        </w:rPr>
        <w:tab/>
      </w:r>
      <w:r w:rsidR="00FA6B83">
        <w:rPr>
          <w:b/>
          <w:sz w:val="24"/>
          <w:szCs w:val="24"/>
        </w:rPr>
        <w:tab/>
      </w:r>
      <w:r w:rsidR="00FA6B83">
        <w:rPr>
          <w:b/>
          <w:sz w:val="24"/>
          <w:szCs w:val="24"/>
        </w:rPr>
        <w:tab/>
      </w:r>
      <w:r w:rsidR="00AF63E9">
        <w:rPr>
          <w:b/>
          <w:sz w:val="24"/>
          <w:szCs w:val="24"/>
        </w:rPr>
        <w:tab/>
      </w:r>
      <w:r w:rsidR="00AF63E9">
        <w:rPr>
          <w:b/>
          <w:sz w:val="24"/>
          <w:szCs w:val="24"/>
        </w:rPr>
        <w:tab/>
      </w:r>
      <w:r w:rsidR="00AF63E9">
        <w:rPr>
          <w:b/>
          <w:sz w:val="24"/>
          <w:szCs w:val="24"/>
        </w:rPr>
        <w:tab/>
      </w:r>
    </w:p>
    <w:p w14:paraId="7B231074" w14:textId="77777777" w:rsidR="00A96EC7" w:rsidRPr="00A96EC7" w:rsidRDefault="009E3136" w:rsidP="00092DEE">
      <w:pPr>
        <w:spacing w:after="0" w:line="240" w:lineRule="auto"/>
      </w:pPr>
      <w:r w:rsidRPr="00A96EC7">
        <w:rPr>
          <w:b/>
          <w:noProof/>
          <w:sz w:val="28"/>
          <w:szCs w:val="28"/>
          <w:lang w:eastAsia="en-GB"/>
        </w:rPr>
        <mc:AlternateContent>
          <mc:Choice Requires="wps">
            <w:drawing>
              <wp:anchor distT="0" distB="0" distL="114300" distR="114300" simplePos="0" relativeHeight="251659264" behindDoc="0" locked="0" layoutInCell="1" allowOverlap="1" wp14:anchorId="4ACAABA3" wp14:editId="27604F9D">
                <wp:simplePos x="0" y="0"/>
                <wp:positionH relativeFrom="column">
                  <wp:posOffset>-94891</wp:posOffset>
                </wp:positionH>
                <wp:positionV relativeFrom="paragraph">
                  <wp:posOffset>166118</wp:posOffset>
                </wp:positionV>
                <wp:extent cx="6804025" cy="3019246"/>
                <wp:effectExtent l="0" t="0" r="15875"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3019246"/>
                        </a:xfrm>
                        <a:prstGeom prst="rect">
                          <a:avLst/>
                        </a:prstGeom>
                        <a:solidFill>
                          <a:srgbClr val="FFFFFF"/>
                        </a:solidFill>
                        <a:ln w="9525">
                          <a:solidFill>
                            <a:srgbClr val="000000"/>
                          </a:solidFill>
                          <a:miter lim="800000"/>
                          <a:headEnd/>
                          <a:tailEnd/>
                        </a:ln>
                      </wps:spPr>
                      <wps:txbx>
                        <w:txbxContent>
                          <w:p w14:paraId="31043ABE" w14:textId="77777777" w:rsidR="009E5690" w:rsidRPr="007D3E5E" w:rsidRDefault="009E5690" w:rsidP="009E5690">
                            <w:pPr>
                              <w:spacing w:after="10" w:line="240" w:lineRule="auto"/>
                              <w:jc w:val="both"/>
                              <w:rPr>
                                <w:rFonts w:ascii="Calibri" w:hAnsi="Calibri" w:cs="Calibri"/>
                                <w:b/>
                                <w:u w:val="single"/>
                              </w:rPr>
                            </w:pPr>
                            <w:r w:rsidRPr="007D3E5E">
                              <w:rPr>
                                <w:rFonts w:ascii="Calibri" w:hAnsi="Calibri" w:cs="Calibri"/>
                                <w:b/>
                                <w:u w:val="single"/>
                              </w:rPr>
                              <w:t>Key Subjects</w:t>
                            </w:r>
                          </w:p>
                          <w:p w14:paraId="0A4E53B5" w14:textId="057989C9" w:rsidR="009E5690" w:rsidRPr="007D3E5E" w:rsidRDefault="009E5690" w:rsidP="009E5690">
                            <w:pPr>
                              <w:spacing w:after="10" w:line="240" w:lineRule="auto"/>
                              <w:jc w:val="both"/>
                              <w:rPr>
                                <w:rFonts w:ascii="Calibri" w:hAnsi="Calibri" w:cs="Calibri"/>
                              </w:rPr>
                            </w:pPr>
                            <w:r w:rsidRPr="007D3E5E">
                              <w:rPr>
                                <w:rFonts w:ascii="Calibri" w:hAnsi="Calibri" w:cs="Calibri"/>
                                <w:b/>
                              </w:rPr>
                              <w:t xml:space="preserve">English – </w:t>
                            </w:r>
                            <w:r w:rsidRPr="007D3E5E">
                              <w:rPr>
                                <w:rFonts w:ascii="Calibri" w:hAnsi="Calibri" w:cs="Calibri"/>
                              </w:rPr>
                              <w:t xml:space="preserve">In English, we will be reinforcing all </w:t>
                            </w:r>
                            <w:r>
                              <w:rPr>
                                <w:rFonts w:ascii="Calibri" w:hAnsi="Calibri" w:cs="Calibri"/>
                              </w:rPr>
                              <w:t>p</w:t>
                            </w:r>
                            <w:r w:rsidRPr="007D3E5E">
                              <w:rPr>
                                <w:rFonts w:ascii="Calibri" w:hAnsi="Calibri" w:cs="Calibri"/>
                              </w:rPr>
                              <w:t xml:space="preserve">unctuation, </w:t>
                            </w:r>
                            <w:r>
                              <w:rPr>
                                <w:rFonts w:ascii="Calibri" w:hAnsi="Calibri" w:cs="Calibri"/>
                              </w:rPr>
                              <w:t>g</w:t>
                            </w:r>
                            <w:r w:rsidRPr="007D3E5E">
                              <w:rPr>
                                <w:rFonts w:ascii="Calibri" w:hAnsi="Calibri" w:cs="Calibri"/>
                              </w:rPr>
                              <w:t xml:space="preserve">rammar and </w:t>
                            </w:r>
                            <w:r>
                              <w:rPr>
                                <w:rFonts w:ascii="Calibri" w:hAnsi="Calibri" w:cs="Calibri"/>
                              </w:rPr>
                              <w:t>s</w:t>
                            </w:r>
                            <w:r w:rsidRPr="007D3E5E">
                              <w:rPr>
                                <w:rFonts w:ascii="Calibri" w:hAnsi="Calibri" w:cs="Calibri"/>
                              </w:rPr>
                              <w:t xml:space="preserve">pelling taught this year. The children will be encouraged to apply this to their work so that they are able to write with increasing accuracy. We will be reinforcing passive voice and there will be an emphasis on reading for meaning skills. The children will continue to develop their knowledge and understanding of spelling patterns. This term the children will continue to learn about a variety of writing genre and study the Ancient Greek Myth </w:t>
                            </w:r>
                            <w:r w:rsidRPr="007D3E5E">
                              <w:rPr>
                                <w:rFonts w:ascii="Calibri" w:hAnsi="Calibri" w:cs="Calibri"/>
                                <w:i/>
                              </w:rPr>
                              <w:t xml:space="preserve">‘Theseus and the Minotaur’ along with the key text, ‘Journey to </w:t>
                            </w:r>
                            <w:proofErr w:type="spellStart"/>
                            <w:r w:rsidRPr="007D3E5E">
                              <w:rPr>
                                <w:rFonts w:ascii="Calibri" w:hAnsi="Calibri" w:cs="Calibri"/>
                                <w:i/>
                              </w:rPr>
                              <w:t>Jo’burg</w:t>
                            </w:r>
                            <w:proofErr w:type="spellEnd"/>
                            <w:r w:rsidR="00CF3DE0">
                              <w:rPr>
                                <w:rFonts w:ascii="Calibri" w:hAnsi="Calibri" w:cs="Calibri"/>
                                <w:i/>
                              </w:rPr>
                              <w:t xml:space="preserve">’ </w:t>
                            </w:r>
                            <w:r w:rsidR="00CF3DE0" w:rsidRPr="00CF3DE0">
                              <w:rPr>
                                <w:rFonts w:ascii="Calibri" w:hAnsi="Calibri" w:cs="Calibri"/>
                                <w:iCs/>
                              </w:rPr>
                              <w:t>and they will use these texts to write an informal letter, a diary entry from someone else’s perspective, a myth and look at a range of poems.</w:t>
                            </w:r>
                          </w:p>
                          <w:p w14:paraId="79EE0192" w14:textId="0DF36D11" w:rsidR="009E5690" w:rsidRPr="007D3E5E" w:rsidRDefault="009E5690" w:rsidP="009E5690">
                            <w:pPr>
                              <w:spacing w:after="10" w:line="240" w:lineRule="auto"/>
                              <w:jc w:val="both"/>
                              <w:rPr>
                                <w:rFonts w:ascii="Calibri" w:hAnsi="Calibri" w:cs="Calibri"/>
                              </w:rPr>
                            </w:pPr>
                            <w:r w:rsidRPr="007D3E5E">
                              <w:rPr>
                                <w:rFonts w:ascii="Calibri" w:hAnsi="Calibri" w:cs="Calibri"/>
                                <w:b/>
                              </w:rPr>
                              <w:t xml:space="preserve">Mathematics </w:t>
                            </w:r>
                            <w:r w:rsidRPr="007D3E5E">
                              <w:rPr>
                                <w:rFonts w:ascii="Calibri" w:hAnsi="Calibri" w:cs="Calibri"/>
                              </w:rPr>
                              <w:t xml:space="preserve">– </w:t>
                            </w:r>
                            <w:bookmarkStart w:id="0" w:name="_Hlk227063563"/>
                            <w:r w:rsidRPr="007D3E5E">
                              <w:rPr>
                                <w:rFonts w:ascii="Calibri" w:hAnsi="Calibri" w:cs="Calibri"/>
                                <w:color w:val="0A0A0A"/>
                                <w:shd w:val="clear" w:color="auto" w:fill="FFFFFF"/>
                              </w:rPr>
                              <w:t>This term in mathematics, the children will be exploring a range of practical and geometric concepts. </w:t>
                            </w:r>
                            <w:r w:rsidRPr="007D3E5E">
                              <w:rPr>
                                <w:rFonts w:ascii="Calibri" w:hAnsi="Calibri" w:cs="Calibri"/>
                              </w:rPr>
                              <w:t>We’ll be diving into </w:t>
                            </w:r>
                            <w:r w:rsidR="00783818">
                              <w:rPr>
                                <w:rFonts w:ascii="Calibri" w:hAnsi="Calibri" w:cs="Calibri"/>
                              </w:rPr>
                              <w:t>g</w:t>
                            </w:r>
                            <w:r w:rsidRPr="007D3E5E">
                              <w:rPr>
                                <w:rFonts w:ascii="Calibri" w:hAnsi="Calibri" w:cs="Calibri"/>
                              </w:rPr>
                              <w:t xml:space="preserve">eometry, focusing on the properties of shapes as well as mastering position and direction. Within </w:t>
                            </w:r>
                            <w:r w:rsidRPr="007D3E5E">
                              <w:rPr>
                                <w:rFonts w:ascii="Calibri" w:hAnsi="Calibri" w:cs="Calibri"/>
                                <w:color w:val="0A0A0A"/>
                                <w:shd w:val="clear" w:color="auto" w:fill="FFFFFF"/>
                              </w:rPr>
                              <w:t xml:space="preserve">our </w:t>
                            </w:r>
                            <w:r w:rsidR="00783818">
                              <w:rPr>
                                <w:rFonts w:ascii="Calibri" w:hAnsi="Calibri" w:cs="Calibri"/>
                                <w:color w:val="0A0A0A"/>
                                <w:shd w:val="clear" w:color="auto" w:fill="FFFFFF"/>
                              </w:rPr>
                              <w:t>n</w:t>
                            </w:r>
                            <w:r w:rsidRPr="007D3E5E">
                              <w:rPr>
                                <w:rFonts w:ascii="Calibri" w:hAnsi="Calibri" w:cs="Calibri"/>
                                <w:color w:val="0A0A0A"/>
                                <w:shd w:val="clear" w:color="auto" w:fill="FFFFFF"/>
                              </w:rPr>
                              <w:t>umber work, we will be revisiting our work o</w:t>
                            </w:r>
                            <w:r w:rsidR="00783818">
                              <w:rPr>
                                <w:rFonts w:ascii="Calibri" w:hAnsi="Calibri" w:cs="Calibri"/>
                                <w:color w:val="0A0A0A"/>
                                <w:shd w:val="clear" w:color="auto" w:fill="FFFFFF"/>
                              </w:rPr>
                              <w:t>n</w:t>
                            </w:r>
                            <w:r w:rsidRPr="007D3E5E">
                              <w:rPr>
                                <w:rFonts w:ascii="Calibri" w:hAnsi="Calibri" w:cs="Calibri"/>
                                <w:color w:val="0A0A0A"/>
                                <w:shd w:val="clear" w:color="auto" w:fill="FFFFFF"/>
                              </w:rPr>
                              <w:t xml:space="preserve"> decimals, while our </w:t>
                            </w:r>
                            <w:r w:rsidR="00783818">
                              <w:rPr>
                                <w:rFonts w:ascii="Calibri" w:hAnsi="Calibri" w:cs="Calibri"/>
                                <w:color w:val="0A0A0A"/>
                                <w:shd w:val="clear" w:color="auto" w:fill="FFFFFF"/>
                              </w:rPr>
                              <w:t>m</w:t>
                            </w:r>
                            <w:r w:rsidRPr="007D3E5E">
                              <w:rPr>
                                <w:rFonts w:ascii="Calibri" w:hAnsi="Calibri" w:cs="Calibri"/>
                                <w:color w:val="0A0A0A"/>
                                <w:shd w:val="clear" w:color="auto" w:fill="FFFFFF"/>
                              </w:rPr>
                              <w:t>easurement lessons will cover the essential skills of converting units and calculating volume. It’s going to be a busy, hands-on term as we build their confidence in these key areas!</w:t>
                            </w:r>
                            <w:r w:rsidRPr="007D3E5E">
                              <w:rPr>
                                <w:rFonts w:ascii="Calibri" w:hAnsi="Calibri" w:cs="Calibri"/>
                              </w:rPr>
                              <w:t xml:space="preserve"> </w:t>
                            </w:r>
                          </w:p>
                          <w:bookmarkEnd w:id="0"/>
                          <w:p w14:paraId="53651D7B" w14:textId="4946E1ED" w:rsidR="009E5690" w:rsidRPr="00CF3DE0" w:rsidRDefault="009E5690" w:rsidP="00CF3DE0">
                            <w:pPr>
                              <w:spacing w:after="10" w:line="240" w:lineRule="auto"/>
                              <w:jc w:val="both"/>
                              <w:rPr>
                                <w:rFonts w:ascii="Calibri" w:hAnsi="Calibri" w:cs="Calibri"/>
                                <w:b/>
                              </w:rPr>
                            </w:pPr>
                            <w:r w:rsidRPr="007D3E5E">
                              <w:rPr>
                                <w:rFonts w:ascii="Calibri" w:hAnsi="Calibri" w:cs="Calibri"/>
                                <w:b/>
                              </w:rPr>
                              <w:t>How you can help?</w:t>
                            </w:r>
                            <w:r w:rsidR="00CF3DE0">
                              <w:rPr>
                                <w:rFonts w:ascii="Calibri" w:hAnsi="Calibri" w:cs="Calibri"/>
                                <w:b/>
                              </w:rPr>
                              <w:t xml:space="preserve"> </w:t>
                            </w:r>
                            <w:r w:rsidRPr="007D3E5E">
                              <w:rPr>
                                <w:rFonts w:ascii="Calibri" w:hAnsi="Calibri" w:cs="Calibri"/>
                              </w:rPr>
                              <w:t>Read regularly with your child and discuss the book that they have read. Once your child has completed a book, they can return it to school for a different one. Please log all reading at home on Boom Reader. Help them with their times tables/number bonds. Ensure that spellings are learned for weekly tests. Please ensure that they have completed their Maths, English and Reading homework weekly.</w:t>
                            </w:r>
                          </w:p>
                          <w:p w14:paraId="5B83ABD9" w14:textId="28C5380E" w:rsidR="007D3E5E" w:rsidRPr="007D3E5E" w:rsidRDefault="007D3E5E" w:rsidP="009E5690">
                            <w:pPr>
                              <w:jc w:val="both"/>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CAABA3" id="_x0000_t202" coordsize="21600,21600" o:spt="202" path="m,l,21600r21600,l21600,xe">
                <v:stroke joinstyle="miter"/>
                <v:path gradientshapeok="t" o:connecttype="rect"/>
              </v:shapetype>
              <v:shape id="Text Box 2" o:spid="_x0000_s1026" type="#_x0000_t202" style="position:absolute;margin-left:-7.45pt;margin-top:13.1pt;width:535.75pt;height:23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">
                <v:textbox>
                  <w:txbxContent>
                    <w:p w14:paraId="31043ABE" w14:textId="77777777" w:rsidR="009E5690" w:rsidRPr="007D3E5E" w:rsidRDefault="009E5690" w:rsidP="009E5690">
                      <w:pPr>
                        <w:spacing w:after="10" w:line="240" w:lineRule="auto"/>
                        <w:jc w:val="both"/>
                        <w:rPr>
                          <w:rFonts w:ascii="Calibri" w:hAnsi="Calibri" w:cs="Calibri"/>
                          <w:b/>
                          <w:u w:val="single"/>
                        </w:rPr>
                      </w:pPr>
                      <w:r w:rsidRPr="007D3E5E">
                        <w:rPr>
                          <w:rFonts w:ascii="Calibri" w:hAnsi="Calibri" w:cs="Calibri"/>
                          <w:b/>
                          <w:u w:val="single"/>
                        </w:rPr>
                        <w:t>Key Subjects</w:t>
                      </w:r>
                    </w:p>
                    <w:p w14:paraId="0A4E53B5" w14:textId="057989C9" w:rsidR="009E5690" w:rsidRPr="007D3E5E" w:rsidRDefault="009E5690" w:rsidP="009E5690">
                      <w:pPr>
                        <w:spacing w:after="10" w:line="240" w:lineRule="auto"/>
                        <w:jc w:val="both"/>
                        <w:rPr>
                          <w:rFonts w:ascii="Calibri" w:hAnsi="Calibri" w:cs="Calibri"/>
                        </w:rPr>
                      </w:pPr>
                      <w:r w:rsidRPr="007D3E5E">
                        <w:rPr>
                          <w:rFonts w:ascii="Calibri" w:hAnsi="Calibri" w:cs="Calibri"/>
                          <w:b/>
                        </w:rPr>
                        <w:t xml:space="preserve">English – </w:t>
                      </w:r>
                      <w:r w:rsidRPr="007D3E5E">
                        <w:rPr>
                          <w:rFonts w:ascii="Calibri" w:hAnsi="Calibri" w:cs="Calibri"/>
                        </w:rPr>
                        <w:t xml:space="preserve">In English, we will be reinforcing all </w:t>
                      </w:r>
                      <w:r>
                        <w:rPr>
                          <w:rFonts w:ascii="Calibri" w:hAnsi="Calibri" w:cs="Calibri"/>
                        </w:rPr>
                        <w:t>p</w:t>
                      </w:r>
                      <w:r w:rsidRPr="007D3E5E">
                        <w:rPr>
                          <w:rFonts w:ascii="Calibri" w:hAnsi="Calibri" w:cs="Calibri"/>
                        </w:rPr>
                        <w:t xml:space="preserve">unctuation, </w:t>
                      </w:r>
                      <w:r>
                        <w:rPr>
                          <w:rFonts w:ascii="Calibri" w:hAnsi="Calibri" w:cs="Calibri"/>
                        </w:rPr>
                        <w:t>g</w:t>
                      </w:r>
                      <w:r w:rsidRPr="007D3E5E">
                        <w:rPr>
                          <w:rFonts w:ascii="Calibri" w:hAnsi="Calibri" w:cs="Calibri"/>
                        </w:rPr>
                        <w:t xml:space="preserve">rammar and </w:t>
                      </w:r>
                      <w:r>
                        <w:rPr>
                          <w:rFonts w:ascii="Calibri" w:hAnsi="Calibri" w:cs="Calibri"/>
                        </w:rPr>
                        <w:t>s</w:t>
                      </w:r>
                      <w:r w:rsidRPr="007D3E5E">
                        <w:rPr>
                          <w:rFonts w:ascii="Calibri" w:hAnsi="Calibri" w:cs="Calibri"/>
                        </w:rPr>
                        <w:t xml:space="preserve">pelling taught this year. The children will be encouraged to apply this to their work so that they are able to write with increasing accuracy. We will be reinforcing passive voice and there will be an emphasis on reading for meaning skills. The children will continue to develop their knowledge and understanding of spelling patterns. This term the children will continue to learn about a variety of writing genre and study the Ancient Greek Myth </w:t>
                      </w:r>
                      <w:r w:rsidRPr="007D3E5E">
                        <w:rPr>
                          <w:rFonts w:ascii="Calibri" w:hAnsi="Calibri" w:cs="Calibri"/>
                          <w:i/>
                        </w:rPr>
                        <w:t xml:space="preserve">‘Theseus and the Minotaur’ along with the key text, ‘Journey to </w:t>
                      </w:r>
                      <w:proofErr w:type="spellStart"/>
                      <w:r w:rsidRPr="007D3E5E">
                        <w:rPr>
                          <w:rFonts w:ascii="Calibri" w:hAnsi="Calibri" w:cs="Calibri"/>
                          <w:i/>
                        </w:rPr>
                        <w:t>Jo’burg</w:t>
                      </w:r>
                      <w:proofErr w:type="spellEnd"/>
                      <w:r w:rsidR="00CF3DE0">
                        <w:rPr>
                          <w:rFonts w:ascii="Calibri" w:hAnsi="Calibri" w:cs="Calibri"/>
                          <w:i/>
                        </w:rPr>
                        <w:t xml:space="preserve">’ </w:t>
                      </w:r>
                      <w:r w:rsidR="00CF3DE0" w:rsidRPr="00CF3DE0">
                        <w:rPr>
                          <w:rFonts w:ascii="Calibri" w:hAnsi="Calibri" w:cs="Calibri"/>
                          <w:iCs/>
                        </w:rPr>
                        <w:t>and they will use these texts to write an informal letter, a diary entry from someone else’s perspective, a myth and look at a range of poems.</w:t>
                      </w:r>
                    </w:p>
                    <w:p w14:paraId="79EE0192" w14:textId="0DF36D11" w:rsidR="009E5690" w:rsidRPr="007D3E5E" w:rsidRDefault="009E5690" w:rsidP="009E5690">
                      <w:pPr>
                        <w:spacing w:after="10" w:line="240" w:lineRule="auto"/>
                        <w:jc w:val="both"/>
                        <w:rPr>
                          <w:rFonts w:ascii="Calibri" w:hAnsi="Calibri" w:cs="Calibri"/>
                        </w:rPr>
                      </w:pPr>
                      <w:r w:rsidRPr="007D3E5E">
                        <w:rPr>
                          <w:rFonts w:ascii="Calibri" w:hAnsi="Calibri" w:cs="Calibri"/>
                          <w:b/>
                        </w:rPr>
                        <w:t xml:space="preserve">Mathematics </w:t>
                      </w:r>
                      <w:r w:rsidRPr="007D3E5E">
                        <w:rPr>
                          <w:rFonts w:ascii="Calibri" w:hAnsi="Calibri" w:cs="Calibri"/>
                        </w:rPr>
                        <w:t xml:space="preserve">– </w:t>
                      </w:r>
                      <w:bookmarkStart w:id="1" w:name="_Hlk227063563"/>
                      <w:r w:rsidRPr="007D3E5E">
                        <w:rPr>
                          <w:rFonts w:ascii="Calibri" w:hAnsi="Calibri" w:cs="Calibri"/>
                          <w:color w:val="0A0A0A"/>
                          <w:shd w:val="clear" w:color="auto" w:fill="FFFFFF"/>
                        </w:rPr>
                        <w:t>This term in mathematics, the children will be exploring a range of practical and geometric concepts. </w:t>
                      </w:r>
                      <w:r w:rsidRPr="007D3E5E">
                        <w:rPr>
                          <w:rFonts w:ascii="Calibri" w:hAnsi="Calibri" w:cs="Calibri"/>
                        </w:rPr>
                        <w:t>We’ll be diving into </w:t>
                      </w:r>
                      <w:r w:rsidR="00783818">
                        <w:rPr>
                          <w:rFonts w:ascii="Calibri" w:hAnsi="Calibri" w:cs="Calibri"/>
                        </w:rPr>
                        <w:t>g</w:t>
                      </w:r>
                      <w:r w:rsidRPr="007D3E5E">
                        <w:rPr>
                          <w:rFonts w:ascii="Calibri" w:hAnsi="Calibri" w:cs="Calibri"/>
                        </w:rPr>
                        <w:t xml:space="preserve">eometry, focusing on the properties of shapes as well as mastering position and direction. Within </w:t>
                      </w:r>
                      <w:r w:rsidRPr="007D3E5E">
                        <w:rPr>
                          <w:rFonts w:ascii="Calibri" w:hAnsi="Calibri" w:cs="Calibri"/>
                          <w:color w:val="0A0A0A"/>
                          <w:shd w:val="clear" w:color="auto" w:fill="FFFFFF"/>
                        </w:rPr>
                        <w:t xml:space="preserve">our </w:t>
                      </w:r>
                      <w:r w:rsidR="00783818">
                        <w:rPr>
                          <w:rFonts w:ascii="Calibri" w:hAnsi="Calibri" w:cs="Calibri"/>
                          <w:color w:val="0A0A0A"/>
                          <w:shd w:val="clear" w:color="auto" w:fill="FFFFFF"/>
                        </w:rPr>
                        <w:t>n</w:t>
                      </w:r>
                      <w:r w:rsidRPr="007D3E5E">
                        <w:rPr>
                          <w:rFonts w:ascii="Calibri" w:hAnsi="Calibri" w:cs="Calibri"/>
                          <w:color w:val="0A0A0A"/>
                          <w:shd w:val="clear" w:color="auto" w:fill="FFFFFF"/>
                        </w:rPr>
                        <w:t>umber work, we will be revisiting our work o</w:t>
                      </w:r>
                      <w:r w:rsidR="00783818">
                        <w:rPr>
                          <w:rFonts w:ascii="Calibri" w:hAnsi="Calibri" w:cs="Calibri"/>
                          <w:color w:val="0A0A0A"/>
                          <w:shd w:val="clear" w:color="auto" w:fill="FFFFFF"/>
                        </w:rPr>
                        <w:t>n</w:t>
                      </w:r>
                      <w:r w:rsidRPr="007D3E5E">
                        <w:rPr>
                          <w:rFonts w:ascii="Calibri" w:hAnsi="Calibri" w:cs="Calibri"/>
                          <w:color w:val="0A0A0A"/>
                          <w:shd w:val="clear" w:color="auto" w:fill="FFFFFF"/>
                        </w:rPr>
                        <w:t xml:space="preserve"> decimals, while our </w:t>
                      </w:r>
                      <w:r w:rsidR="00783818">
                        <w:rPr>
                          <w:rFonts w:ascii="Calibri" w:hAnsi="Calibri" w:cs="Calibri"/>
                          <w:color w:val="0A0A0A"/>
                          <w:shd w:val="clear" w:color="auto" w:fill="FFFFFF"/>
                        </w:rPr>
                        <w:t>m</w:t>
                      </w:r>
                      <w:r w:rsidRPr="007D3E5E">
                        <w:rPr>
                          <w:rFonts w:ascii="Calibri" w:hAnsi="Calibri" w:cs="Calibri"/>
                          <w:color w:val="0A0A0A"/>
                          <w:shd w:val="clear" w:color="auto" w:fill="FFFFFF"/>
                        </w:rPr>
                        <w:t>easurement lessons will cover the essential skills of converting units and calculating volume. It’s going to be a busy, hands-on term as we build their confidence in these key areas!</w:t>
                      </w:r>
                      <w:r w:rsidRPr="007D3E5E">
                        <w:rPr>
                          <w:rFonts w:ascii="Calibri" w:hAnsi="Calibri" w:cs="Calibri"/>
                        </w:rPr>
                        <w:t xml:space="preserve"> </w:t>
                      </w:r>
                    </w:p>
                    <w:bookmarkEnd w:id="1"/>
                    <w:p w14:paraId="53651D7B" w14:textId="4946E1ED" w:rsidR="009E5690" w:rsidRPr="00CF3DE0" w:rsidRDefault="009E5690" w:rsidP="00CF3DE0">
                      <w:pPr>
                        <w:spacing w:after="10" w:line="240" w:lineRule="auto"/>
                        <w:jc w:val="both"/>
                        <w:rPr>
                          <w:rFonts w:ascii="Calibri" w:hAnsi="Calibri" w:cs="Calibri"/>
                          <w:b/>
                        </w:rPr>
                      </w:pPr>
                      <w:r w:rsidRPr="007D3E5E">
                        <w:rPr>
                          <w:rFonts w:ascii="Calibri" w:hAnsi="Calibri" w:cs="Calibri"/>
                          <w:b/>
                        </w:rPr>
                        <w:t>How you can help?</w:t>
                      </w:r>
                      <w:r w:rsidR="00CF3DE0">
                        <w:rPr>
                          <w:rFonts w:ascii="Calibri" w:hAnsi="Calibri" w:cs="Calibri"/>
                          <w:b/>
                        </w:rPr>
                        <w:t xml:space="preserve"> </w:t>
                      </w:r>
                      <w:r w:rsidRPr="007D3E5E">
                        <w:rPr>
                          <w:rFonts w:ascii="Calibri" w:hAnsi="Calibri" w:cs="Calibri"/>
                        </w:rPr>
                        <w:t>Read regularly with your child and discuss the book that they have read. Once your child has completed a book, they can return it to school for a different one. Please log all reading at home on Boom Reader. Help them with their times tables/number bonds. Ensure that spellings are learned for weekly tests. Please ensure that they have completed their Maths, English and Reading homework weekly.</w:t>
                      </w:r>
                    </w:p>
                    <w:p w14:paraId="5B83ABD9" w14:textId="28C5380E" w:rsidR="007D3E5E" w:rsidRPr="007D3E5E" w:rsidRDefault="007D3E5E" w:rsidP="009E5690">
                      <w:pPr>
                        <w:jc w:val="both"/>
                        <w:rPr>
                          <w:rFonts w:ascii="Calibri" w:hAnsi="Calibri" w:cs="Calibri"/>
                        </w:rPr>
                      </w:pPr>
                    </w:p>
                  </w:txbxContent>
                </v:textbox>
              </v:shape>
            </w:pict>
          </mc:Fallback>
        </mc:AlternateContent>
      </w:r>
      <w:r w:rsidR="00A96EC7" w:rsidRPr="00A96EC7">
        <w:t xml:space="preserve">Here are the subjects your child will be taught and some ways that you can help. </w:t>
      </w:r>
    </w:p>
    <w:p w14:paraId="535F859C" w14:textId="77777777" w:rsidR="003105B2" w:rsidRDefault="003105B2" w:rsidP="00A96EC7">
      <w:pPr>
        <w:rPr>
          <w:b/>
          <w:sz w:val="28"/>
          <w:szCs w:val="28"/>
        </w:rPr>
      </w:pPr>
    </w:p>
    <w:p w14:paraId="0B3B2C94" w14:textId="121256EC" w:rsidR="00A96EC7" w:rsidRPr="00A96EC7" w:rsidRDefault="00AC4874" w:rsidP="00A96EC7">
      <w:pPr>
        <w:rPr>
          <w:b/>
          <w:sz w:val="28"/>
          <w:szCs w:val="28"/>
        </w:rPr>
      </w:pPr>
      <w:r w:rsidRPr="00092DEE">
        <w:rPr>
          <w:b/>
          <w:noProof/>
          <w:sz w:val="28"/>
          <w:szCs w:val="28"/>
          <w:lang w:eastAsia="en-GB"/>
        </w:rPr>
        <mc:AlternateContent>
          <mc:Choice Requires="wps">
            <w:drawing>
              <wp:anchor distT="0" distB="0" distL="114300" distR="114300" simplePos="0" relativeHeight="251669504" behindDoc="0" locked="0" layoutInCell="1" allowOverlap="1" wp14:anchorId="43FF4E69" wp14:editId="4D494964">
                <wp:simplePos x="0" y="0"/>
                <wp:positionH relativeFrom="margin">
                  <wp:posOffset>-137795</wp:posOffset>
                </wp:positionH>
                <wp:positionV relativeFrom="paragraph">
                  <wp:posOffset>7804414</wp:posOffset>
                </wp:positionV>
                <wp:extent cx="6854825" cy="1266825"/>
                <wp:effectExtent l="0" t="0" r="2222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4825" cy="1266825"/>
                        </a:xfrm>
                        <a:prstGeom prst="rect">
                          <a:avLst/>
                        </a:prstGeom>
                        <a:solidFill>
                          <a:srgbClr val="FFFFFF"/>
                        </a:solidFill>
                        <a:ln w="9525">
                          <a:solidFill>
                            <a:srgbClr val="000000"/>
                          </a:solidFill>
                          <a:miter lim="800000"/>
                          <a:headEnd/>
                          <a:tailEnd/>
                        </a:ln>
                      </wps:spPr>
                      <wps:txbx>
                        <w:txbxContent>
                          <w:p w14:paraId="050C9903" w14:textId="77777777" w:rsidR="007D3E5E" w:rsidRPr="00F54BE3" w:rsidRDefault="007D3E5E" w:rsidP="009E5690">
                            <w:pPr>
                              <w:spacing w:after="0" w:line="240" w:lineRule="auto"/>
                              <w:jc w:val="both"/>
                              <w:rPr>
                                <w:b/>
                                <w:u w:val="single"/>
                              </w:rPr>
                            </w:pPr>
                            <w:r w:rsidRPr="00F54BE3">
                              <w:rPr>
                                <w:b/>
                                <w:u w:val="single"/>
                              </w:rPr>
                              <w:t>Other Information</w:t>
                            </w:r>
                          </w:p>
                          <w:p w14:paraId="50323B25" w14:textId="056C6A7A" w:rsidR="007D3E5E" w:rsidRDefault="007D3E5E" w:rsidP="009E5690">
                            <w:pPr>
                              <w:spacing w:after="0" w:line="240" w:lineRule="auto"/>
                              <w:jc w:val="both"/>
                            </w:pPr>
                            <w:r w:rsidRPr="00071488">
                              <w:rPr>
                                <w:b/>
                              </w:rPr>
                              <w:t>Homework Information</w:t>
                            </w:r>
                            <w:r>
                              <w:t xml:space="preserve"> – Maths, English and </w:t>
                            </w:r>
                            <w:r w:rsidR="005B7516">
                              <w:t xml:space="preserve">Reading homework </w:t>
                            </w:r>
                            <w:r>
                              <w:t xml:space="preserve">will continue to be </w:t>
                            </w:r>
                            <w:r w:rsidR="005B7516">
                              <w:t>set weekly</w:t>
                            </w:r>
                            <w:r>
                              <w:t xml:space="preserve">. Completed homework should be returned </w:t>
                            </w:r>
                            <w:r w:rsidR="005B7516">
                              <w:t>to school b</w:t>
                            </w:r>
                            <w:r>
                              <w:t>y the following Wednesday</w:t>
                            </w:r>
                            <w:r w:rsidR="005B7516">
                              <w:t>/Thursday.</w:t>
                            </w:r>
                            <w:r>
                              <w:t xml:space="preserve"> Please ensure that your child completes their homework on time. </w:t>
                            </w:r>
                            <w:r w:rsidR="005B7516">
                              <w:t xml:space="preserve">Spellings will also be sent home weekly and tested in class the following week. </w:t>
                            </w:r>
                          </w:p>
                          <w:p w14:paraId="3213DD7F" w14:textId="4242559C" w:rsidR="007D3E5E" w:rsidRDefault="007D3E5E" w:rsidP="009E5690">
                            <w:pPr>
                              <w:spacing w:after="0" w:line="240" w:lineRule="auto"/>
                              <w:jc w:val="both"/>
                            </w:pPr>
                            <w:r w:rsidRPr="00071488">
                              <w:rPr>
                                <w:b/>
                              </w:rPr>
                              <w:t>School Trips/Visits</w:t>
                            </w:r>
                            <w:r>
                              <w:t xml:space="preserve"> – This term the children will be visiting a Sikh Gurdwara. </w:t>
                            </w:r>
                          </w:p>
                          <w:p w14:paraId="3F252FEC" w14:textId="17EEC569" w:rsidR="007D3E5E" w:rsidRDefault="007D3E5E" w:rsidP="009E5690">
                            <w:pPr>
                              <w:spacing w:after="0" w:line="240" w:lineRule="auto"/>
                              <w:jc w:val="both"/>
                            </w:pPr>
                            <w:r>
                              <w:rPr>
                                <w:b/>
                              </w:rPr>
                              <w:t>Lunches –</w:t>
                            </w:r>
                            <w:r>
                              <w:t xml:space="preserve"> If your child has a packed lunch ensure it is healthy. If your child is having a hot dinner, please make sure you have booked. </w:t>
                            </w:r>
                          </w:p>
                          <w:p w14:paraId="10AC41F6" w14:textId="77777777" w:rsidR="007D3E5E" w:rsidRPr="002A11D2" w:rsidRDefault="007D3E5E" w:rsidP="00092DEE">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F4E69" id="_x0000_s1027" type="#_x0000_t202" style="position:absolute;margin-left:-10.85pt;margin-top:614.5pt;width:539.75pt;height:99.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">
                <v:textbox>
                  <w:txbxContent>
                    <w:p w14:paraId="050C9903" w14:textId="77777777" w:rsidR="007D3E5E" w:rsidRPr="00F54BE3" w:rsidRDefault="007D3E5E" w:rsidP="009E5690">
                      <w:pPr>
                        <w:spacing w:after="0" w:line="240" w:lineRule="auto"/>
                        <w:jc w:val="both"/>
                        <w:rPr>
                          <w:b/>
                          <w:u w:val="single"/>
                        </w:rPr>
                      </w:pPr>
                      <w:r w:rsidRPr="00F54BE3">
                        <w:rPr>
                          <w:b/>
                          <w:u w:val="single"/>
                        </w:rPr>
                        <w:t>Other Information</w:t>
                      </w:r>
                    </w:p>
                    <w:p w14:paraId="50323B25" w14:textId="056C6A7A" w:rsidR="007D3E5E" w:rsidRDefault="007D3E5E" w:rsidP="009E5690">
                      <w:pPr>
                        <w:spacing w:after="0" w:line="240" w:lineRule="auto"/>
                        <w:jc w:val="both"/>
                      </w:pPr>
                      <w:r w:rsidRPr="00071488">
                        <w:rPr>
                          <w:b/>
                        </w:rPr>
                        <w:t>Homework Information</w:t>
                      </w:r>
                      <w:r>
                        <w:t xml:space="preserve"> – Maths, English and </w:t>
                      </w:r>
                      <w:r w:rsidR="005B7516">
                        <w:t xml:space="preserve">Reading homework </w:t>
                      </w:r>
                      <w:r>
                        <w:t xml:space="preserve">will continue to be </w:t>
                      </w:r>
                      <w:r w:rsidR="005B7516">
                        <w:t>set weekly</w:t>
                      </w:r>
                      <w:r>
                        <w:t xml:space="preserve">. Completed homework should be returned </w:t>
                      </w:r>
                      <w:r w:rsidR="005B7516">
                        <w:t>to school b</w:t>
                      </w:r>
                      <w:r>
                        <w:t>y the following Wednesday</w:t>
                      </w:r>
                      <w:r w:rsidR="005B7516">
                        <w:t>/Thursday.</w:t>
                      </w:r>
                      <w:r>
                        <w:t xml:space="preserve"> Please ensure that your child completes their homework on time. </w:t>
                      </w:r>
                      <w:r w:rsidR="005B7516">
                        <w:t xml:space="preserve">Spellings will also be sent home weekly and tested in class the following week. </w:t>
                      </w:r>
                    </w:p>
                    <w:p w14:paraId="3213DD7F" w14:textId="4242559C" w:rsidR="007D3E5E" w:rsidRDefault="007D3E5E" w:rsidP="009E5690">
                      <w:pPr>
                        <w:spacing w:after="0" w:line="240" w:lineRule="auto"/>
                        <w:jc w:val="both"/>
                      </w:pPr>
                      <w:r w:rsidRPr="00071488">
                        <w:rPr>
                          <w:b/>
                        </w:rPr>
                        <w:t>School Trips/Visits</w:t>
                      </w:r>
                      <w:r>
                        <w:t xml:space="preserve"> – This term the children will be visiting a Sikh Gurdwara. </w:t>
                      </w:r>
                    </w:p>
                    <w:p w14:paraId="3F252FEC" w14:textId="17EEC569" w:rsidR="007D3E5E" w:rsidRDefault="007D3E5E" w:rsidP="009E5690">
                      <w:pPr>
                        <w:spacing w:after="0" w:line="240" w:lineRule="auto"/>
                        <w:jc w:val="both"/>
                      </w:pPr>
                      <w:r>
                        <w:rPr>
                          <w:b/>
                        </w:rPr>
                        <w:t>Lunches –</w:t>
                      </w:r>
                      <w:r>
                        <w:t xml:space="preserve"> If your child has a packed lunch ensure it is healthy. If your child is having a hot dinner, please make sure you have booked. </w:t>
                      </w:r>
                    </w:p>
                    <w:p w14:paraId="10AC41F6" w14:textId="77777777" w:rsidR="007D3E5E" w:rsidRPr="002A11D2" w:rsidRDefault="007D3E5E" w:rsidP="00092DEE">
                      <w:pPr>
                        <w:spacing w:after="0" w:line="240" w:lineRule="auto"/>
                      </w:pP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5408" behindDoc="0" locked="0" layoutInCell="1" allowOverlap="1" wp14:anchorId="6825A1BD" wp14:editId="63DB9467">
                <wp:simplePos x="0" y="0"/>
                <wp:positionH relativeFrom="margin">
                  <wp:posOffset>-129396</wp:posOffset>
                </wp:positionH>
                <wp:positionV relativeFrom="paragraph">
                  <wp:posOffset>6434251</wp:posOffset>
                </wp:positionV>
                <wp:extent cx="6838578" cy="1314450"/>
                <wp:effectExtent l="0" t="0" r="1968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578" cy="1314450"/>
                        </a:xfrm>
                        <a:prstGeom prst="rect">
                          <a:avLst/>
                        </a:prstGeom>
                        <a:solidFill>
                          <a:srgbClr val="FFFFFF"/>
                        </a:solidFill>
                        <a:ln w="9525">
                          <a:solidFill>
                            <a:srgbClr val="000000"/>
                          </a:solidFill>
                          <a:miter lim="800000"/>
                          <a:headEnd/>
                          <a:tailEnd/>
                        </a:ln>
                      </wps:spPr>
                      <wps:txbx>
                        <w:txbxContent>
                          <w:p w14:paraId="4FABFC5E" w14:textId="77777777" w:rsidR="007D3E5E" w:rsidRPr="00F54BE3" w:rsidRDefault="007D3E5E" w:rsidP="009E5690">
                            <w:pPr>
                              <w:spacing w:after="0" w:line="240" w:lineRule="auto"/>
                              <w:jc w:val="both"/>
                              <w:rPr>
                                <w:b/>
                                <w:u w:val="single"/>
                              </w:rPr>
                            </w:pPr>
                            <w:r w:rsidRPr="00F54BE3">
                              <w:rPr>
                                <w:b/>
                                <w:u w:val="single"/>
                              </w:rPr>
                              <w:t>Arts</w:t>
                            </w:r>
                          </w:p>
                          <w:p w14:paraId="4C83B02B" w14:textId="77777777" w:rsidR="007D3E5E" w:rsidRPr="007D3E5E" w:rsidRDefault="007D3E5E" w:rsidP="00561C5C">
                            <w:pPr>
                              <w:spacing w:after="0" w:line="240" w:lineRule="auto"/>
                              <w:jc w:val="both"/>
                              <w:rPr>
                                <w:b/>
                              </w:rPr>
                            </w:pPr>
                            <w:r w:rsidRPr="007D3E5E">
                              <w:rPr>
                                <w:b/>
                              </w:rPr>
                              <w:t>Art/DT</w:t>
                            </w:r>
                            <w:r>
                              <w:rPr>
                                <w:b/>
                              </w:rPr>
                              <w:t xml:space="preserve"> - </w:t>
                            </w:r>
                            <w:r w:rsidRPr="007D3E5E">
                              <w:t>In Art, children will explore texture and layers through collage, while in DT, they will design and create their own CAHMS toys using a range of materials</w:t>
                            </w:r>
                          </w:p>
                          <w:p w14:paraId="01814872" w14:textId="77777777" w:rsidR="007D3E5E" w:rsidRDefault="007D3E5E" w:rsidP="00561C5C">
                            <w:pPr>
                              <w:spacing w:after="0" w:line="240" w:lineRule="auto"/>
                              <w:jc w:val="both"/>
                            </w:pPr>
                            <w:r w:rsidRPr="00071488">
                              <w:rPr>
                                <w:b/>
                              </w:rPr>
                              <w:t>Music</w:t>
                            </w:r>
                            <w:r>
                              <w:t xml:space="preserve"> – To play and perform in solo and ensemble context, using their voices and playing musical instruments with increasing accuracy, fluency control and expression.</w:t>
                            </w:r>
                          </w:p>
                          <w:p w14:paraId="57C4E2A7" w14:textId="26149581" w:rsidR="007D3E5E" w:rsidRDefault="007D3E5E" w:rsidP="00561C5C">
                            <w:pPr>
                              <w:spacing w:after="0" w:line="240" w:lineRule="auto"/>
                              <w:jc w:val="both"/>
                            </w:pPr>
                            <w:r w:rsidRPr="00071488">
                              <w:rPr>
                                <w:b/>
                              </w:rPr>
                              <w:t>PE</w:t>
                            </w:r>
                            <w:r>
                              <w:t xml:space="preserve"> – Outdoor Sports – This term children will develop skills used in tennis</w:t>
                            </w:r>
                            <w:r w:rsidR="00783818">
                              <w:t xml:space="preserve">, cricket </w:t>
                            </w:r>
                            <w:r w:rsidR="005B7516">
                              <w:t xml:space="preserve">and </w:t>
                            </w:r>
                            <w:r>
                              <w:t xml:space="preserve">athletics. </w:t>
                            </w:r>
                          </w:p>
                          <w:p w14:paraId="37380513" w14:textId="781D9D48" w:rsidR="007D3E5E" w:rsidRDefault="007D3E5E" w:rsidP="00561C5C">
                            <w:pPr>
                              <w:spacing w:after="0" w:line="240" w:lineRule="auto"/>
                              <w:jc w:val="both"/>
                            </w:pPr>
                            <w:r w:rsidRPr="002A11D2">
                              <w:rPr>
                                <w:b/>
                              </w:rPr>
                              <w:t>How you can help</w:t>
                            </w:r>
                            <w:r>
                              <w:t xml:space="preserve"> – Ensure your child has their PE kit in school during the week. </w:t>
                            </w:r>
                          </w:p>
                          <w:p w14:paraId="7B277820" w14:textId="77777777" w:rsidR="007D3E5E" w:rsidRDefault="007D3E5E" w:rsidP="003D039C">
                            <w:pPr>
                              <w:spacing w:after="0" w:line="0" w:lineRule="atLeast"/>
                            </w:pPr>
                            <w:r w:rsidRPr="00F32DD8">
                              <w:rPr>
                                <w:b/>
                              </w:rPr>
                              <w:t>D&amp;T</w:t>
                            </w:r>
                            <w:r>
                              <w:t xml:space="preserve"> – Children will explore CAM toys which were inspired by Greek Mythology.</w:t>
                            </w:r>
                          </w:p>
                          <w:p w14:paraId="343855BE" w14:textId="77777777" w:rsidR="007D3E5E" w:rsidRDefault="007D3E5E" w:rsidP="003D039C">
                            <w:pPr>
                              <w:spacing w:after="0" w:line="240" w:lineRule="auto"/>
                            </w:pPr>
                          </w:p>
                          <w:p w14:paraId="703E2613" w14:textId="77777777" w:rsidR="007D3E5E" w:rsidRDefault="007D3E5E" w:rsidP="00092DEE">
                            <w:pPr>
                              <w:spacing w:after="0" w:line="240" w:lineRule="auto"/>
                            </w:pPr>
                          </w:p>
                          <w:p w14:paraId="1B478EC1" w14:textId="77777777" w:rsidR="007D3E5E" w:rsidRDefault="007D3E5E" w:rsidP="00D61696">
                            <w:pPr>
                              <w:spacing w:after="0" w:line="0" w:lineRule="atLeast"/>
                            </w:pPr>
                            <w:r w:rsidRPr="00F32DD8">
                              <w:rPr>
                                <w:b/>
                              </w:rPr>
                              <w:t>D&amp;T</w:t>
                            </w:r>
                            <w:r>
                              <w:t xml:space="preserve"> – Children will learn about woodwork </w:t>
                            </w:r>
                            <w:proofErr w:type="spellStart"/>
                            <w:r>
                              <w:t>skil</w:t>
                            </w:r>
                            <w:proofErr w:type="spellEnd"/>
                            <w:r>
                              <w:t>.</w:t>
                            </w:r>
                          </w:p>
                          <w:p w14:paraId="233C52AA" w14:textId="77777777" w:rsidR="007D3E5E" w:rsidRDefault="007D3E5E" w:rsidP="00092DEE">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5A1BD" id="_x0000_s1028" type="#_x0000_t202" style="position:absolute;margin-left:-10.2pt;margin-top:506.65pt;width:538.45pt;height:10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">
                <v:textbox>
                  <w:txbxContent>
                    <w:p w14:paraId="4FABFC5E" w14:textId="77777777" w:rsidR="007D3E5E" w:rsidRPr="00F54BE3" w:rsidRDefault="007D3E5E" w:rsidP="009E5690">
                      <w:pPr>
                        <w:spacing w:after="0" w:line="240" w:lineRule="auto"/>
                        <w:jc w:val="both"/>
                        <w:rPr>
                          <w:b/>
                          <w:u w:val="single"/>
                        </w:rPr>
                      </w:pPr>
                      <w:r w:rsidRPr="00F54BE3">
                        <w:rPr>
                          <w:b/>
                          <w:u w:val="single"/>
                        </w:rPr>
                        <w:t>Arts</w:t>
                      </w:r>
                    </w:p>
                    <w:p w14:paraId="4C83B02B" w14:textId="77777777" w:rsidR="007D3E5E" w:rsidRPr="007D3E5E" w:rsidRDefault="007D3E5E" w:rsidP="00561C5C">
                      <w:pPr>
                        <w:spacing w:after="0" w:line="240" w:lineRule="auto"/>
                        <w:jc w:val="both"/>
                        <w:rPr>
                          <w:b/>
                        </w:rPr>
                      </w:pPr>
                      <w:r w:rsidRPr="007D3E5E">
                        <w:rPr>
                          <w:b/>
                        </w:rPr>
                        <w:t>Art/DT</w:t>
                      </w:r>
                      <w:r>
                        <w:rPr>
                          <w:b/>
                        </w:rPr>
                        <w:t xml:space="preserve"> - </w:t>
                      </w:r>
                      <w:r w:rsidRPr="007D3E5E">
                        <w:t>In Art, children will explore texture and layers through collage, while in DT, they will design and create their own CAHMS toys using a range of materials</w:t>
                      </w:r>
                    </w:p>
                    <w:p w14:paraId="01814872" w14:textId="77777777" w:rsidR="007D3E5E" w:rsidRDefault="007D3E5E" w:rsidP="00561C5C">
                      <w:pPr>
                        <w:spacing w:after="0" w:line="240" w:lineRule="auto"/>
                        <w:jc w:val="both"/>
                      </w:pPr>
                      <w:r w:rsidRPr="00071488">
                        <w:rPr>
                          <w:b/>
                        </w:rPr>
                        <w:t>Music</w:t>
                      </w:r>
                      <w:r>
                        <w:t xml:space="preserve"> – To play and perform in solo and ensemble context, using their voices and playing musical instruments with increasing accuracy, fluency control and expression.</w:t>
                      </w:r>
                    </w:p>
                    <w:p w14:paraId="57C4E2A7" w14:textId="26149581" w:rsidR="007D3E5E" w:rsidRDefault="007D3E5E" w:rsidP="00561C5C">
                      <w:pPr>
                        <w:spacing w:after="0" w:line="240" w:lineRule="auto"/>
                        <w:jc w:val="both"/>
                      </w:pPr>
                      <w:r w:rsidRPr="00071488">
                        <w:rPr>
                          <w:b/>
                        </w:rPr>
                        <w:t>PE</w:t>
                      </w:r>
                      <w:r>
                        <w:t xml:space="preserve"> – Outdoor Sports – This term children will develop skills used in tennis</w:t>
                      </w:r>
                      <w:r w:rsidR="00783818">
                        <w:t xml:space="preserve">, cricket </w:t>
                      </w:r>
                      <w:r w:rsidR="005B7516">
                        <w:t xml:space="preserve">and </w:t>
                      </w:r>
                      <w:r>
                        <w:t xml:space="preserve">athletics. </w:t>
                      </w:r>
                    </w:p>
                    <w:p w14:paraId="37380513" w14:textId="781D9D48" w:rsidR="007D3E5E" w:rsidRDefault="007D3E5E" w:rsidP="00561C5C">
                      <w:pPr>
                        <w:spacing w:after="0" w:line="240" w:lineRule="auto"/>
                        <w:jc w:val="both"/>
                      </w:pPr>
                      <w:r w:rsidRPr="002A11D2">
                        <w:rPr>
                          <w:b/>
                        </w:rPr>
                        <w:t>How you can help</w:t>
                      </w:r>
                      <w:r>
                        <w:t xml:space="preserve"> – Ensure your child has their PE kit in school during the week. </w:t>
                      </w:r>
                    </w:p>
                    <w:p w14:paraId="7B277820" w14:textId="77777777" w:rsidR="007D3E5E" w:rsidRDefault="007D3E5E" w:rsidP="003D039C">
                      <w:pPr>
                        <w:spacing w:after="0" w:line="0" w:lineRule="atLeast"/>
                      </w:pPr>
                      <w:r w:rsidRPr="00F32DD8">
                        <w:rPr>
                          <w:b/>
                        </w:rPr>
                        <w:t>D&amp;T</w:t>
                      </w:r>
                      <w:r>
                        <w:t xml:space="preserve"> – Children will explore CAM toys which were inspired by Greek Mythology.</w:t>
                      </w:r>
                    </w:p>
                    <w:p w14:paraId="343855BE" w14:textId="77777777" w:rsidR="007D3E5E" w:rsidRDefault="007D3E5E" w:rsidP="003D039C">
                      <w:pPr>
                        <w:spacing w:after="0" w:line="240" w:lineRule="auto"/>
                      </w:pPr>
                    </w:p>
                    <w:p w14:paraId="703E2613" w14:textId="77777777" w:rsidR="007D3E5E" w:rsidRDefault="007D3E5E" w:rsidP="00092DEE">
                      <w:pPr>
                        <w:spacing w:after="0" w:line="240" w:lineRule="auto"/>
                      </w:pPr>
                    </w:p>
                    <w:p w14:paraId="1B478EC1" w14:textId="77777777" w:rsidR="007D3E5E" w:rsidRDefault="007D3E5E" w:rsidP="00D61696">
                      <w:pPr>
                        <w:spacing w:after="0" w:line="0" w:lineRule="atLeast"/>
                      </w:pPr>
                      <w:r w:rsidRPr="00F32DD8">
                        <w:rPr>
                          <w:b/>
                        </w:rPr>
                        <w:t>D&amp;T</w:t>
                      </w:r>
                      <w:r>
                        <w:t xml:space="preserve"> – Children will learn about woodwork </w:t>
                      </w:r>
                      <w:proofErr w:type="spellStart"/>
                      <w:r>
                        <w:t>skil</w:t>
                      </w:r>
                      <w:proofErr w:type="spellEnd"/>
                      <w:r>
                        <w:t>.</w:t>
                      </w:r>
                    </w:p>
                    <w:p w14:paraId="233C52AA" w14:textId="77777777" w:rsidR="007D3E5E" w:rsidRDefault="007D3E5E" w:rsidP="00092DEE">
                      <w:pPr>
                        <w:spacing w:after="0" w:line="240" w:lineRule="auto"/>
                      </w:pP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3360" behindDoc="0" locked="0" layoutInCell="1" allowOverlap="1" wp14:anchorId="4154F2DF" wp14:editId="649D6922">
                <wp:simplePos x="0" y="0"/>
                <wp:positionH relativeFrom="margin">
                  <wp:posOffset>-111760</wp:posOffset>
                </wp:positionH>
                <wp:positionV relativeFrom="paragraph">
                  <wp:posOffset>4915164</wp:posOffset>
                </wp:positionV>
                <wp:extent cx="6828047" cy="1454150"/>
                <wp:effectExtent l="0" t="0" r="1143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8047" cy="1454150"/>
                        </a:xfrm>
                        <a:prstGeom prst="rect">
                          <a:avLst/>
                        </a:prstGeom>
                        <a:solidFill>
                          <a:srgbClr val="FFFFFF"/>
                        </a:solidFill>
                        <a:ln w="9525">
                          <a:solidFill>
                            <a:srgbClr val="000000"/>
                          </a:solidFill>
                          <a:miter lim="800000"/>
                          <a:headEnd/>
                          <a:tailEnd/>
                        </a:ln>
                      </wps:spPr>
                      <wps:txbx>
                        <w:txbxContent>
                          <w:p w14:paraId="4337CF7D" w14:textId="77777777" w:rsidR="007D3E5E" w:rsidRPr="00F54BE3" w:rsidRDefault="007D3E5E" w:rsidP="00092DEE">
                            <w:pPr>
                              <w:spacing w:after="0" w:line="0" w:lineRule="atLeast"/>
                              <w:rPr>
                                <w:b/>
                                <w:u w:val="single"/>
                              </w:rPr>
                            </w:pPr>
                            <w:r w:rsidRPr="00F54BE3">
                              <w:rPr>
                                <w:b/>
                                <w:u w:val="single"/>
                              </w:rPr>
                              <w:t>Sciences</w:t>
                            </w:r>
                          </w:p>
                          <w:p w14:paraId="4F1FC16E" w14:textId="1ABAA455" w:rsidR="007D3E5E" w:rsidRDefault="007D3E5E" w:rsidP="00D03348">
                            <w:pPr>
                              <w:spacing w:after="0" w:line="240" w:lineRule="auto"/>
                              <w:jc w:val="both"/>
                            </w:pPr>
                            <w:r w:rsidRPr="00DE35F4">
                              <w:rPr>
                                <w:b/>
                              </w:rPr>
                              <w:t>Science</w:t>
                            </w:r>
                            <w:r>
                              <w:t xml:space="preserve"> – The children will be learning about Animals and their Habitats, Animals including Humans and Reproduction in Plants and Animals. </w:t>
                            </w:r>
                            <w:r w:rsidR="00CF3DE0" w:rsidRPr="00CF3DE0">
                              <w:t>In the Living Things and Their Habitats topic, students will explore how different species grow and multiply by comparing the unique life cycles of various animals and investigating the diverse ways plants and animals reproduce.</w:t>
                            </w:r>
                          </w:p>
                          <w:p w14:paraId="104C7CB2" w14:textId="260552DD" w:rsidR="007D3E5E" w:rsidRDefault="007D3E5E" w:rsidP="00D03348">
                            <w:pPr>
                              <w:spacing w:after="0" w:line="240" w:lineRule="auto"/>
                              <w:jc w:val="both"/>
                            </w:pPr>
                            <w:r w:rsidRPr="00DE35F4">
                              <w:rPr>
                                <w:b/>
                              </w:rPr>
                              <w:t>Computing</w:t>
                            </w:r>
                            <w:r>
                              <w:t xml:space="preserve"> – </w:t>
                            </w:r>
                            <w:r w:rsidRPr="007B3D4E">
                              <w:t>The children will study Databases, 3D Modelling and Word Processing using Purple Mash.</w:t>
                            </w:r>
                            <w:r>
                              <w:t xml:space="preserve"> </w:t>
                            </w:r>
                          </w:p>
                          <w:p w14:paraId="61586312" w14:textId="77777777" w:rsidR="007D3E5E" w:rsidRDefault="007D3E5E" w:rsidP="00D03348">
                            <w:pPr>
                              <w:spacing w:after="0" w:line="240" w:lineRule="auto"/>
                              <w:jc w:val="both"/>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4F2DF" id="_x0000_s1029" type="#_x0000_t202" style="position:absolute;margin-left:-8.8pt;margin-top:387pt;width:537.65pt;height:11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">
                <v:textbox>
                  <w:txbxContent>
                    <w:p w14:paraId="4337CF7D" w14:textId="77777777" w:rsidR="007D3E5E" w:rsidRPr="00F54BE3" w:rsidRDefault="007D3E5E" w:rsidP="00092DEE">
                      <w:pPr>
                        <w:spacing w:after="0" w:line="0" w:lineRule="atLeast"/>
                        <w:rPr>
                          <w:b/>
                          <w:u w:val="single"/>
                        </w:rPr>
                      </w:pPr>
                      <w:r w:rsidRPr="00F54BE3">
                        <w:rPr>
                          <w:b/>
                          <w:u w:val="single"/>
                        </w:rPr>
                        <w:t>Sciences</w:t>
                      </w:r>
                    </w:p>
                    <w:p w14:paraId="4F1FC16E" w14:textId="1ABAA455" w:rsidR="007D3E5E" w:rsidRDefault="007D3E5E" w:rsidP="00D03348">
                      <w:pPr>
                        <w:spacing w:after="0" w:line="240" w:lineRule="auto"/>
                        <w:jc w:val="both"/>
                      </w:pPr>
                      <w:r w:rsidRPr="00DE35F4">
                        <w:rPr>
                          <w:b/>
                        </w:rPr>
                        <w:t>Science</w:t>
                      </w:r>
                      <w:r>
                        <w:t xml:space="preserve"> – The children will be learning about Animals and their Habitats, Animals including Humans and Reproduction in Plants and Animals. </w:t>
                      </w:r>
                      <w:r w:rsidR="00CF3DE0" w:rsidRPr="00CF3DE0">
                        <w:t>In the Living Things and Their Habitats topic, students will explore how different species grow and multiply by comparing the unique life cycles of various animals and investigating the diverse ways plants and animals reproduce.</w:t>
                      </w:r>
                    </w:p>
                    <w:p w14:paraId="104C7CB2" w14:textId="260552DD" w:rsidR="007D3E5E" w:rsidRDefault="007D3E5E" w:rsidP="00D03348">
                      <w:pPr>
                        <w:spacing w:after="0" w:line="240" w:lineRule="auto"/>
                        <w:jc w:val="both"/>
                      </w:pPr>
                      <w:r w:rsidRPr="00DE35F4">
                        <w:rPr>
                          <w:b/>
                        </w:rPr>
                        <w:t>Computing</w:t>
                      </w:r>
                      <w:r>
                        <w:t xml:space="preserve"> – </w:t>
                      </w:r>
                      <w:r w:rsidRPr="007B3D4E">
                        <w:t>The children will study Databases, 3D Modelling and Word Processing using Purple Mash.</w:t>
                      </w:r>
                      <w:r>
                        <w:t xml:space="preserve"> </w:t>
                      </w:r>
                    </w:p>
                    <w:p w14:paraId="61586312" w14:textId="77777777" w:rsidR="007D3E5E" w:rsidRDefault="007D3E5E" w:rsidP="00D03348">
                      <w:pPr>
                        <w:spacing w:after="0" w:line="240" w:lineRule="auto"/>
                        <w:jc w:val="both"/>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1312" behindDoc="0" locked="0" layoutInCell="1" allowOverlap="1" wp14:anchorId="6F017311" wp14:editId="46687B68">
                <wp:simplePos x="0" y="0"/>
                <wp:positionH relativeFrom="margin">
                  <wp:posOffset>-103134</wp:posOffset>
                </wp:positionH>
                <wp:positionV relativeFrom="paragraph">
                  <wp:posOffset>2689860</wp:posOffset>
                </wp:positionV>
                <wp:extent cx="6823027" cy="2173605"/>
                <wp:effectExtent l="0" t="0" r="16510" b="171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3027" cy="2173605"/>
                        </a:xfrm>
                        <a:prstGeom prst="rect">
                          <a:avLst/>
                        </a:prstGeom>
                        <a:solidFill>
                          <a:srgbClr val="FFFFFF"/>
                        </a:solidFill>
                        <a:ln w="9525">
                          <a:solidFill>
                            <a:srgbClr val="000000"/>
                          </a:solidFill>
                          <a:miter lim="800000"/>
                          <a:headEnd/>
                          <a:tailEnd/>
                        </a:ln>
                      </wps:spPr>
                      <wps:txbx>
                        <w:txbxContent>
                          <w:p w14:paraId="5BC5BAB0" w14:textId="764C68F5" w:rsidR="007D3E5E" w:rsidRDefault="007D3E5E" w:rsidP="00092DEE">
                            <w:pPr>
                              <w:spacing w:after="0" w:line="240" w:lineRule="auto"/>
                              <w:rPr>
                                <w:b/>
                                <w:u w:val="single"/>
                              </w:rPr>
                            </w:pPr>
                            <w:r w:rsidRPr="00F54BE3">
                              <w:rPr>
                                <w:b/>
                                <w:u w:val="single"/>
                              </w:rPr>
                              <w:t xml:space="preserve">Humanities </w:t>
                            </w:r>
                          </w:p>
                          <w:p w14:paraId="41169A5D" w14:textId="7BD36F08" w:rsidR="005B7516" w:rsidRPr="00F14A6E" w:rsidRDefault="005B7516" w:rsidP="00AC4874">
                            <w:pPr>
                              <w:spacing w:after="0" w:line="240" w:lineRule="auto"/>
                              <w:jc w:val="both"/>
                              <w:rPr>
                                <w:rFonts w:ascii="Calibri" w:hAnsi="Calibri" w:cs="Calibri"/>
                              </w:rPr>
                            </w:pPr>
                            <w:r w:rsidRPr="00F14A6E">
                              <w:rPr>
                                <w:rFonts w:ascii="Calibri" w:hAnsi="Calibri" w:cs="Calibri"/>
                                <w:b/>
                              </w:rPr>
                              <w:t>History -</w:t>
                            </w:r>
                            <w:bookmarkStart w:id="2" w:name="_Hlk227065417"/>
                            <w:r w:rsidRPr="00F14A6E">
                              <w:rPr>
                                <w:rFonts w:ascii="Calibri" w:hAnsi="Calibri" w:cs="Calibri"/>
                              </w:rPr>
                              <w:t xml:space="preserve"> </w:t>
                            </w:r>
                            <w:bookmarkEnd w:id="2"/>
                            <w:r w:rsidRPr="00F14A6E">
                              <w:rPr>
                                <w:rFonts w:ascii="Calibri" w:hAnsi="Calibri" w:cs="Calibri"/>
                              </w:rPr>
                              <w:t xml:space="preserve">The Ancient Greeks - This term, our history lessons will see the children analysing artefacts to compare the distinct lifestyles of Athens and Sparta, while also exploring the fascinating evolution of the Olympic Games from the ancient world to the present day. Within our unit on South Africa, </w:t>
                            </w:r>
                            <w:r w:rsidRPr="00F14A6E">
                              <w:rPr>
                                <w:rFonts w:ascii="Calibri" w:hAnsi="Calibri" w:cs="Calibri"/>
                                <w:color w:val="0A0A0A"/>
                                <w:shd w:val="clear" w:color="auto" w:fill="FFFFFF"/>
                              </w:rPr>
                              <w:t>we will explore the history of Apartheid and slavery, focusing on the long-term struggle for human rights and equality.</w:t>
                            </w:r>
                          </w:p>
                          <w:p w14:paraId="1B2CA898" w14:textId="77777777" w:rsidR="005B7516" w:rsidRPr="00F14A6E" w:rsidRDefault="005B7516" w:rsidP="00AC4874">
                            <w:pPr>
                              <w:spacing w:after="0" w:line="240" w:lineRule="auto"/>
                              <w:jc w:val="both"/>
                              <w:rPr>
                                <w:rFonts w:ascii="Calibri" w:hAnsi="Calibri" w:cs="Calibri"/>
                              </w:rPr>
                            </w:pPr>
                            <w:r w:rsidRPr="00F14A6E">
                              <w:rPr>
                                <w:rFonts w:ascii="Calibri" w:hAnsi="Calibri" w:cs="Calibri"/>
                                <w:b/>
                              </w:rPr>
                              <w:t xml:space="preserve">RE </w:t>
                            </w:r>
                            <w:r w:rsidRPr="00F14A6E">
                              <w:rPr>
                                <w:rFonts w:ascii="Calibri" w:hAnsi="Calibri" w:cs="Calibri"/>
                              </w:rPr>
                              <w:t>– Christianity and Sikhism –This term, we will explore the concept of commitment in Sikhism, focusing on how many Sikhs express their dedication to equality and service through the Amrit Sanskar ceremony and the wearing of the Five Ks.</w:t>
                            </w:r>
                            <w:r w:rsidRPr="00F14A6E">
                              <w:rPr>
                                <w:rFonts w:ascii="Calibri" w:hAnsi="Calibri" w:cs="Calibri"/>
                                <w:b/>
                              </w:rPr>
                              <w:t xml:space="preserve"> How you can help</w:t>
                            </w:r>
                            <w:r w:rsidRPr="00F14A6E">
                              <w:rPr>
                                <w:rFonts w:ascii="Calibri" w:hAnsi="Calibri" w:cs="Calibri"/>
                              </w:rPr>
                              <w:t xml:space="preserve"> – Find information about ‘Commitment’ in Sikhism and any information about The Ancient Greeks and South Africa.</w:t>
                            </w:r>
                          </w:p>
                          <w:p w14:paraId="1B4C9BA6" w14:textId="758B6E9B" w:rsidR="005B7516" w:rsidRPr="00F14A6E" w:rsidRDefault="005B7516" w:rsidP="00AC4874">
                            <w:pPr>
                              <w:spacing w:after="0" w:line="240" w:lineRule="auto"/>
                              <w:jc w:val="both"/>
                              <w:rPr>
                                <w:rFonts w:ascii="Calibri" w:hAnsi="Calibri" w:cs="Calibri"/>
                              </w:rPr>
                            </w:pPr>
                            <w:r w:rsidRPr="00F14A6E">
                              <w:rPr>
                                <w:rFonts w:ascii="Calibri" w:hAnsi="Calibri" w:cs="Calibri"/>
                                <w:b/>
                              </w:rPr>
                              <w:t>Languages</w:t>
                            </w:r>
                            <w:r w:rsidRPr="00F14A6E">
                              <w:rPr>
                                <w:rFonts w:ascii="Calibri" w:hAnsi="Calibri" w:cs="Calibri"/>
                              </w:rPr>
                              <w:t xml:space="preserve"> – To learn an appropriate balance of spoken and written language </w:t>
                            </w:r>
                            <w:r w:rsidR="00A700A8">
                              <w:rPr>
                                <w:rFonts w:ascii="Calibri" w:hAnsi="Calibri" w:cs="Calibri"/>
                              </w:rPr>
                              <w:t xml:space="preserve">within </w:t>
                            </w:r>
                            <w:r w:rsidR="003105B2">
                              <w:rPr>
                                <w:rFonts w:ascii="Calibri" w:hAnsi="Calibri" w:cs="Calibri"/>
                              </w:rPr>
                              <w:t xml:space="preserve">the unit of </w:t>
                            </w:r>
                            <w:r w:rsidR="00A700A8">
                              <w:rPr>
                                <w:rFonts w:ascii="Calibri" w:hAnsi="Calibri" w:cs="Calibri"/>
                              </w:rPr>
                              <w:t xml:space="preserve">fruits and vegetables </w:t>
                            </w:r>
                            <w:r w:rsidRPr="00F14A6E">
                              <w:rPr>
                                <w:rFonts w:ascii="Calibri" w:hAnsi="Calibri" w:cs="Calibri"/>
                              </w:rPr>
                              <w:t>(French).</w:t>
                            </w:r>
                          </w:p>
                          <w:p w14:paraId="64FBED45" w14:textId="336399F9" w:rsidR="005B7516" w:rsidRPr="00F14A6E" w:rsidRDefault="005B7516" w:rsidP="00AC4874">
                            <w:pPr>
                              <w:spacing w:after="0" w:line="240" w:lineRule="auto"/>
                              <w:jc w:val="both"/>
                              <w:rPr>
                                <w:rFonts w:ascii="Calibri" w:hAnsi="Calibri" w:cs="Calibri"/>
                              </w:rPr>
                            </w:pPr>
                            <w:r w:rsidRPr="00F14A6E">
                              <w:rPr>
                                <w:rFonts w:ascii="Calibri" w:hAnsi="Calibri" w:cs="Calibri"/>
                                <w:b/>
                              </w:rPr>
                              <w:t>PSHE-</w:t>
                            </w:r>
                            <w:r w:rsidRPr="00F14A6E">
                              <w:rPr>
                                <w:rFonts w:ascii="Calibri" w:hAnsi="Calibri" w:cs="Calibri"/>
                              </w:rPr>
                              <w:t xml:space="preserve"> 1- Healthy Me</w:t>
                            </w:r>
                            <w:r w:rsidR="00783818">
                              <w:rPr>
                                <w:rFonts w:ascii="Calibri" w:hAnsi="Calibri" w:cs="Calibri"/>
                              </w:rPr>
                              <w:t xml:space="preserve"> – learning how to keep healthy</w:t>
                            </w:r>
                            <w:r w:rsidRPr="00F14A6E">
                              <w:rPr>
                                <w:rFonts w:ascii="Calibri" w:hAnsi="Calibri" w:cs="Calibri"/>
                              </w:rPr>
                              <w:t>. Topic 2 – Relationships</w:t>
                            </w:r>
                            <w:r w:rsidR="00783818">
                              <w:rPr>
                                <w:rFonts w:ascii="Calibri" w:hAnsi="Calibri" w:cs="Calibri"/>
                              </w:rPr>
                              <w:t xml:space="preserve"> – learning how to be a good friend</w:t>
                            </w:r>
                            <w:r w:rsidRPr="00F14A6E">
                              <w:rPr>
                                <w:rFonts w:ascii="Calibri" w:hAnsi="Calibri" w:cs="Calibri"/>
                              </w:rPr>
                              <w:t xml:space="preserve">. </w:t>
                            </w:r>
                          </w:p>
                          <w:p w14:paraId="6C6385F3" w14:textId="10E81979" w:rsidR="005B7516" w:rsidRPr="00F54BE3" w:rsidRDefault="00AC4874" w:rsidP="00092DEE">
                            <w:pPr>
                              <w:spacing w:after="0" w:line="240" w:lineRule="auto"/>
                              <w:rPr>
                                <w:b/>
                                <w:u w:val="single"/>
                              </w:rPr>
                            </w:pPr>
                            <w:r>
                              <w:rPr>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017311" id="_x0000_s1030" type="#_x0000_t202" style="position:absolute;margin-left:-8.1pt;margin-top:211.8pt;width:537.25pt;height:171.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">
                <v:textbox>
                  <w:txbxContent>
                    <w:p w14:paraId="5BC5BAB0" w14:textId="764C68F5" w:rsidR="007D3E5E" w:rsidRDefault="007D3E5E" w:rsidP="00092DEE">
                      <w:pPr>
                        <w:spacing w:after="0" w:line="240" w:lineRule="auto"/>
                        <w:rPr>
                          <w:b/>
                          <w:u w:val="single"/>
                        </w:rPr>
                      </w:pPr>
                      <w:r w:rsidRPr="00F54BE3">
                        <w:rPr>
                          <w:b/>
                          <w:u w:val="single"/>
                        </w:rPr>
                        <w:t xml:space="preserve">Humanities </w:t>
                      </w:r>
                    </w:p>
                    <w:p w14:paraId="41169A5D" w14:textId="7BD36F08" w:rsidR="005B7516" w:rsidRPr="00F14A6E" w:rsidRDefault="005B7516" w:rsidP="00AC4874">
                      <w:pPr>
                        <w:spacing w:after="0" w:line="240" w:lineRule="auto"/>
                        <w:jc w:val="both"/>
                        <w:rPr>
                          <w:rFonts w:ascii="Calibri" w:hAnsi="Calibri" w:cs="Calibri"/>
                        </w:rPr>
                      </w:pPr>
                      <w:r w:rsidRPr="00F14A6E">
                        <w:rPr>
                          <w:rFonts w:ascii="Calibri" w:hAnsi="Calibri" w:cs="Calibri"/>
                          <w:b/>
                        </w:rPr>
                        <w:t>History -</w:t>
                      </w:r>
                      <w:bookmarkStart w:id="3" w:name="_Hlk227065417"/>
                      <w:r w:rsidRPr="00F14A6E">
                        <w:rPr>
                          <w:rFonts w:ascii="Calibri" w:hAnsi="Calibri" w:cs="Calibri"/>
                        </w:rPr>
                        <w:t xml:space="preserve"> </w:t>
                      </w:r>
                      <w:bookmarkEnd w:id="3"/>
                      <w:r w:rsidRPr="00F14A6E">
                        <w:rPr>
                          <w:rFonts w:ascii="Calibri" w:hAnsi="Calibri" w:cs="Calibri"/>
                        </w:rPr>
                        <w:t xml:space="preserve">The Ancient Greeks - This term, our history lessons will see the children analysing artefacts to compare the distinct lifestyles of Athens and Sparta, while also exploring the fascinating evolution of the Olympic Games from the ancient world to the present day. Within our unit on South Africa, </w:t>
                      </w:r>
                      <w:r w:rsidRPr="00F14A6E">
                        <w:rPr>
                          <w:rFonts w:ascii="Calibri" w:hAnsi="Calibri" w:cs="Calibri"/>
                          <w:color w:val="0A0A0A"/>
                          <w:shd w:val="clear" w:color="auto" w:fill="FFFFFF"/>
                        </w:rPr>
                        <w:t>we will explore the history of Apartheid and slavery, focusing on the long-term struggle for human rights and equality.</w:t>
                      </w:r>
                    </w:p>
                    <w:p w14:paraId="1B2CA898" w14:textId="77777777" w:rsidR="005B7516" w:rsidRPr="00F14A6E" w:rsidRDefault="005B7516" w:rsidP="00AC4874">
                      <w:pPr>
                        <w:spacing w:after="0" w:line="240" w:lineRule="auto"/>
                        <w:jc w:val="both"/>
                        <w:rPr>
                          <w:rFonts w:ascii="Calibri" w:hAnsi="Calibri" w:cs="Calibri"/>
                        </w:rPr>
                      </w:pPr>
                      <w:r w:rsidRPr="00F14A6E">
                        <w:rPr>
                          <w:rFonts w:ascii="Calibri" w:hAnsi="Calibri" w:cs="Calibri"/>
                          <w:b/>
                        </w:rPr>
                        <w:t xml:space="preserve">RE </w:t>
                      </w:r>
                      <w:r w:rsidRPr="00F14A6E">
                        <w:rPr>
                          <w:rFonts w:ascii="Calibri" w:hAnsi="Calibri" w:cs="Calibri"/>
                        </w:rPr>
                        <w:t>– Christianity and Sikhism –This term, we will explore the concept of commitment in Sikhism, focusing on how many Sikhs express their dedication to equality and service through the Amrit Sanskar ceremony and the wearing of the Five Ks.</w:t>
                      </w:r>
                      <w:r w:rsidRPr="00F14A6E">
                        <w:rPr>
                          <w:rFonts w:ascii="Calibri" w:hAnsi="Calibri" w:cs="Calibri"/>
                          <w:b/>
                        </w:rPr>
                        <w:t xml:space="preserve"> How you can help</w:t>
                      </w:r>
                      <w:r w:rsidRPr="00F14A6E">
                        <w:rPr>
                          <w:rFonts w:ascii="Calibri" w:hAnsi="Calibri" w:cs="Calibri"/>
                        </w:rPr>
                        <w:t xml:space="preserve"> – Find information about ‘Commitment’ in Sikhism and any information about The Ancient Greeks and South Africa.</w:t>
                      </w:r>
                    </w:p>
                    <w:p w14:paraId="1B4C9BA6" w14:textId="758B6E9B" w:rsidR="005B7516" w:rsidRPr="00F14A6E" w:rsidRDefault="005B7516" w:rsidP="00AC4874">
                      <w:pPr>
                        <w:spacing w:after="0" w:line="240" w:lineRule="auto"/>
                        <w:jc w:val="both"/>
                        <w:rPr>
                          <w:rFonts w:ascii="Calibri" w:hAnsi="Calibri" w:cs="Calibri"/>
                        </w:rPr>
                      </w:pPr>
                      <w:r w:rsidRPr="00F14A6E">
                        <w:rPr>
                          <w:rFonts w:ascii="Calibri" w:hAnsi="Calibri" w:cs="Calibri"/>
                          <w:b/>
                        </w:rPr>
                        <w:t>Languages</w:t>
                      </w:r>
                      <w:r w:rsidRPr="00F14A6E">
                        <w:rPr>
                          <w:rFonts w:ascii="Calibri" w:hAnsi="Calibri" w:cs="Calibri"/>
                        </w:rPr>
                        <w:t xml:space="preserve"> – To learn an appropriate balance of spoken and written language </w:t>
                      </w:r>
                      <w:r w:rsidR="00A700A8">
                        <w:rPr>
                          <w:rFonts w:ascii="Calibri" w:hAnsi="Calibri" w:cs="Calibri"/>
                        </w:rPr>
                        <w:t xml:space="preserve">within </w:t>
                      </w:r>
                      <w:r w:rsidR="003105B2">
                        <w:rPr>
                          <w:rFonts w:ascii="Calibri" w:hAnsi="Calibri" w:cs="Calibri"/>
                        </w:rPr>
                        <w:t xml:space="preserve">the unit of </w:t>
                      </w:r>
                      <w:r w:rsidR="00A700A8">
                        <w:rPr>
                          <w:rFonts w:ascii="Calibri" w:hAnsi="Calibri" w:cs="Calibri"/>
                        </w:rPr>
                        <w:t xml:space="preserve">fruits and vegetables </w:t>
                      </w:r>
                      <w:r w:rsidRPr="00F14A6E">
                        <w:rPr>
                          <w:rFonts w:ascii="Calibri" w:hAnsi="Calibri" w:cs="Calibri"/>
                        </w:rPr>
                        <w:t>(French).</w:t>
                      </w:r>
                    </w:p>
                    <w:p w14:paraId="64FBED45" w14:textId="336399F9" w:rsidR="005B7516" w:rsidRPr="00F14A6E" w:rsidRDefault="005B7516" w:rsidP="00AC4874">
                      <w:pPr>
                        <w:spacing w:after="0" w:line="240" w:lineRule="auto"/>
                        <w:jc w:val="both"/>
                        <w:rPr>
                          <w:rFonts w:ascii="Calibri" w:hAnsi="Calibri" w:cs="Calibri"/>
                        </w:rPr>
                      </w:pPr>
                      <w:r w:rsidRPr="00F14A6E">
                        <w:rPr>
                          <w:rFonts w:ascii="Calibri" w:hAnsi="Calibri" w:cs="Calibri"/>
                          <w:b/>
                        </w:rPr>
                        <w:t>PSHE-</w:t>
                      </w:r>
                      <w:r w:rsidRPr="00F14A6E">
                        <w:rPr>
                          <w:rFonts w:ascii="Calibri" w:hAnsi="Calibri" w:cs="Calibri"/>
                        </w:rPr>
                        <w:t xml:space="preserve"> 1- Healthy Me</w:t>
                      </w:r>
                      <w:r w:rsidR="00783818">
                        <w:rPr>
                          <w:rFonts w:ascii="Calibri" w:hAnsi="Calibri" w:cs="Calibri"/>
                        </w:rPr>
                        <w:t xml:space="preserve"> – learning how to keep healthy</w:t>
                      </w:r>
                      <w:r w:rsidRPr="00F14A6E">
                        <w:rPr>
                          <w:rFonts w:ascii="Calibri" w:hAnsi="Calibri" w:cs="Calibri"/>
                        </w:rPr>
                        <w:t>. Topic 2 – Relationships</w:t>
                      </w:r>
                      <w:r w:rsidR="00783818">
                        <w:rPr>
                          <w:rFonts w:ascii="Calibri" w:hAnsi="Calibri" w:cs="Calibri"/>
                        </w:rPr>
                        <w:t xml:space="preserve"> – learning how to be a good friend</w:t>
                      </w:r>
                      <w:r w:rsidRPr="00F14A6E">
                        <w:rPr>
                          <w:rFonts w:ascii="Calibri" w:hAnsi="Calibri" w:cs="Calibri"/>
                        </w:rPr>
                        <w:t xml:space="preserve">. </w:t>
                      </w:r>
                    </w:p>
                    <w:p w14:paraId="6C6385F3" w14:textId="10E81979" w:rsidR="005B7516" w:rsidRPr="00F54BE3" w:rsidRDefault="00AC4874" w:rsidP="00092DEE">
                      <w:pPr>
                        <w:spacing w:after="0" w:line="240" w:lineRule="auto"/>
                        <w:rPr>
                          <w:b/>
                          <w:u w:val="single"/>
                        </w:rPr>
                      </w:pPr>
                      <w:r>
                        <w:rPr>
                          <w:b/>
                          <w:u w:val="single"/>
                        </w:rPr>
                        <w:t>.</w:t>
                      </w:r>
                    </w:p>
                  </w:txbxContent>
                </v:textbox>
                <w10:wrap anchorx="margin"/>
              </v:shape>
            </w:pict>
          </mc:Fallback>
        </mc:AlternateContent>
      </w:r>
    </w:p>
    <w:sectPr w:rsidR="00A96EC7" w:rsidRPr="00A96EC7" w:rsidSect="00A96E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C7"/>
    <w:rsid w:val="00004E93"/>
    <w:rsid w:val="00071488"/>
    <w:rsid w:val="00092DEE"/>
    <w:rsid w:val="000B0B78"/>
    <w:rsid w:val="0013608C"/>
    <w:rsid w:val="00177C86"/>
    <w:rsid w:val="001D503E"/>
    <w:rsid w:val="002218F4"/>
    <w:rsid w:val="00221DCA"/>
    <w:rsid w:val="00237CB9"/>
    <w:rsid w:val="00251D0D"/>
    <w:rsid w:val="00275017"/>
    <w:rsid w:val="002A11D2"/>
    <w:rsid w:val="002C6525"/>
    <w:rsid w:val="003105B2"/>
    <w:rsid w:val="003B19AD"/>
    <w:rsid w:val="003D039C"/>
    <w:rsid w:val="00464837"/>
    <w:rsid w:val="00561C5C"/>
    <w:rsid w:val="00570004"/>
    <w:rsid w:val="00587322"/>
    <w:rsid w:val="005B7516"/>
    <w:rsid w:val="00635A0B"/>
    <w:rsid w:val="006475F7"/>
    <w:rsid w:val="00670AF5"/>
    <w:rsid w:val="00730E59"/>
    <w:rsid w:val="00737F37"/>
    <w:rsid w:val="00740F77"/>
    <w:rsid w:val="00783818"/>
    <w:rsid w:val="007B3D4E"/>
    <w:rsid w:val="007D3E5E"/>
    <w:rsid w:val="008325F0"/>
    <w:rsid w:val="00874731"/>
    <w:rsid w:val="008A71B6"/>
    <w:rsid w:val="008D45BE"/>
    <w:rsid w:val="009030FB"/>
    <w:rsid w:val="00925F83"/>
    <w:rsid w:val="00933626"/>
    <w:rsid w:val="0095481E"/>
    <w:rsid w:val="00985163"/>
    <w:rsid w:val="009860D8"/>
    <w:rsid w:val="00996B09"/>
    <w:rsid w:val="009E3136"/>
    <w:rsid w:val="009E5690"/>
    <w:rsid w:val="00A700A8"/>
    <w:rsid w:val="00A96EC7"/>
    <w:rsid w:val="00AA6694"/>
    <w:rsid w:val="00AC4874"/>
    <w:rsid w:val="00AC7DB6"/>
    <w:rsid w:val="00AF63E9"/>
    <w:rsid w:val="00B304AA"/>
    <w:rsid w:val="00BE4B8D"/>
    <w:rsid w:val="00BF7103"/>
    <w:rsid w:val="00C537D9"/>
    <w:rsid w:val="00C54613"/>
    <w:rsid w:val="00C54C15"/>
    <w:rsid w:val="00C67FC0"/>
    <w:rsid w:val="00C808DB"/>
    <w:rsid w:val="00CF3DE0"/>
    <w:rsid w:val="00CF74A4"/>
    <w:rsid w:val="00D03348"/>
    <w:rsid w:val="00D61696"/>
    <w:rsid w:val="00D634A2"/>
    <w:rsid w:val="00DE35F4"/>
    <w:rsid w:val="00E00B06"/>
    <w:rsid w:val="00E14A54"/>
    <w:rsid w:val="00EB1FA5"/>
    <w:rsid w:val="00ED3541"/>
    <w:rsid w:val="00F10A3A"/>
    <w:rsid w:val="00F32DD8"/>
    <w:rsid w:val="00F4600E"/>
    <w:rsid w:val="00F54BE3"/>
    <w:rsid w:val="00F802A4"/>
    <w:rsid w:val="00FA54FF"/>
    <w:rsid w:val="00FA6B83"/>
    <w:rsid w:val="00FC1896"/>
    <w:rsid w:val="00FC6F76"/>
    <w:rsid w:val="00FE09A6"/>
    <w:rsid w:val="00FE4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9646"/>
  <w15:docId w15:val="{FBC8BCCA-7E13-4BD1-9618-437E9A94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EC7"/>
    <w:rPr>
      <w:rFonts w:ascii="Tahoma" w:hAnsi="Tahoma" w:cs="Tahoma"/>
      <w:sz w:val="16"/>
      <w:szCs w:val="16"/>
    </w:rPr>
  </w:style>
  <w:style w:type="character" w:styleId="Strong">
    <w:name w:val="Strong"/>
    <w:basedOn w:val="DefaultParagraphFont"/>
    <w:uiPriority w:val="22"/>
    <w:qFormat/>
    <w:rsid w:val="00C537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1542">
      <w:bodyDiv w:val="1"/>
      <w:marLeft w:val="0"/>
      <w:marRight w:val="0"/>
      <w:marTop w:val="0"/>
      <w:marBottom w:val="0"/>
      <w:divBdr>
        <w:top w:val="none" w:sz="0" w:space="0" w:color="auto"/>
        <w:left w:val="none" w:sz="0" w:space="0" w:color="auto"/>
        <w:bottom w:val="none" w:sz="0" w:space="0" w:color="auto"/>
        <w:right w:val="none" w:sz="0" w:space="0" w:color="auto"/>
      </w:divBdr>
      <w:divsChild>
        <w:div w:id="363796188">
          <w:marLeft w:val="0"/>
          <w:marRight w:val="0"/>
          <w:marTop w:val="0"/>
          <w:marBottom w:val="0"/>
          <w:divBdr>
            <w:top w:val="none" w:sz="0" w:space="0" w:color="auto"/>
            <w:left w:val="none" w:sz="0" w:space="0" w:color="auto"/>
            <w:bottom w:val="none" w:sz="0" w:space="0" w:color="auto"/>
            <w:right w:val="none" w:sz="0" w:space="0" w:color="auto"/>
          </w:divBdr>
        </w:div>
      </w:divsChild>
    </w:div>
    <w:div w:id="833225320">
      <w:bodyDiv w:val="1"/>
      <w:marLeft w:val="0"/>
      <w:marRight w:val="0"/>
      <w:marTop w:val="0"/>
      <w:marBottom w:val="0"/>
      <w:divBdr>
        <w:top w:val="none" w:sz="0" w:space="0" w:color="auto"/>
        <w:left w:val="none" w:sz="0" w:space="0" w:color="auto"/>
        <w:bottom w:val="none" w:sz="0" w:space="0" w:color="auto"/>
        <w:right w:val="none" w:sz="0" w:space="0" w:color="auto"/>
      </w:divBdr>
      <w:divsChild>
        <w:div w:id="731387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Words>
  <Characters>134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Harefield Junior School</Company>
  <LinksUpToDate>false</LinksUpToDate>
  <CharactersWithSpaces>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Dodd</dc:creator>
  <cp:lastModifiedBy>Rebeca Dupree</cp:lastModifiedBy>
  <cp:revision>2</cp:revision>
  <cp:lastPrinted>2016-09-20T07:27:00Z</cp:lastPrinted>
  <dcterms:created xsi:type="dcterms:W3CDTF">2026-04-15T14:48:00Z</dcterms:created>
  <dcterms:modified xsi:type="dcterms:W3CDTF">2026-04-15T14:48:00Z</dcterms:modified>
</cp:coreProperties>
</file>