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702"/>
        <w:gridCol w:w="7745"/>
      </w:tblGrid>
      <w:tr w:rsidR="006E237C" w14:paraId="43042FFF" w14:textId="77777777" w:rsidTr="003017DA">
        <w:tc>
          <w:tcPr>
            <w:tcW w:w="9447" w:type="dxa"/>
            <w:gridSpan w:val="2"/>
            <w:shd w:val="clear" w:color="auto" w:fill="A5C9EB" w:themeFill="text2" w:themeFillTint="40"/>
          </w:tcPr>
          <w:p w14:paraId="3F308251" w14:textId="77777777" w:rsidR="006E237C" w:rsidRPr="00020999" w:rsidRDefault="006E237C" w:rsidP="003017DA">
            <w:pPr>
              <w:jc w:val="center"/>
              <w:rPr>
                <w:b/>
                <w:bCs/>
                <w:color w:val="0070C0"/>
              </w:rPr>
            </w:pPr>
            <w:r w:rsidRPr="00020999">
              <w:rPr>
                <w:b/>
                <w:bCs/>
                <w:color w:val="0070C0"/>
              </w:rPr>
              <w:t>Rights Respecting Ambassadors – Meeting Minutes</w:t>
            </w:r>
          </w:p>
        </w:tc>
      </w:tr>
      <w:tr w:rsidR="006E237C" w14:paraId="48D69A5E" w14:textId="77777777" w:rsidTr="003017DA">
        <w:tc>
          <w:tcPr>
            <w:tcW w:w="1702" w:type="dxa"/>
            <w:shd w:val="clear" w:color="auto" w:fill="DAE9F7" w:themeFill="text2" w:themeFillTint="1A"/>
          </w:tcPr>
          <w:p w14:paraId="12B229EC" w14:textId="77777777" w:rsidR="006E237C" w:rsidRPr="00020999" w:rsidRDefault="006E237C" w:rsidP="003017DA">
            <w:pPr>
              <w:rPr>
                <w:b/>
                <w:bCs/>
                <w:color w:val="0070C0"/>
                <w:sz w:val="16"/>
                <w:szCs w:val="16"/>
              </w:rPr>
            </w:pPr>
            <w:r w:rsidRPr="00020999">
              <w:rPr>
                <w:b/>
                <w:bCs/>
                <w:color w:val="0070C0"/>
                <w:sz w:val="16"/>
                <w:szCs w:val="16"/>
              </w:rPr>
              <w:t xml:space="preserve">Time and date: </w:t>
            </w:r>
          </w:p>
          <w:p w14:paraId="57FF05DE" w14:textId="77777777" w:rsidR="006E237C" w:rsidRPr="00020999" w:rsidRDefault="006E237C" w:rsidP="003017DA">
            <w:pPr>
              <w:rPr>
                <w:b/>
                <w:bCs/>
                <w:sz w:val="14"/>
                <w:szCs w:val="14"/>
              </w:rPr>
            </w:pPr>
          </w:p>
          <w:p w14:paraId="6D910C42" w14:textId="5CF926DB" w:rsidR="006E237C" w:rsidRPr="00020999" w:rsidRDefault="002B1299" w:rsidP="003017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Thursday 1</w:t>
            </w:r>
            <w:r w:rsidRPr="002B1299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October</w:t>
            </w:r>
          </w:p>
          <w:p w14:paraId="70902E6B" w14:textId="77777777" w:rsidR="006E237C" w:rsidRDefault="006E237C" w:rsidP="003017DA">
            <w:pPr>
              <w:rPr>
                <w:b/>
                <w:bCs/>
              </w:rPr>
            </w:pPr>
          </w:p>
        </w:tc>
        <w:tc>
          <w:tcPr>
            <w:tcW w:w="7745" w:type="dxa"/>
            <w:vMerge w:val="restart"/>
          </w:tcPr>
          <w:p w14:paraId="16F2EE44" w14:textId="77777777" w:rsidR="002B1299" w:rsidRPr="002B1299" w:rsidRDefault="002B1299" w:rsidP="002B1299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2B1299">
              <w:rPr>
                <w:b/>
                <w:bCs/>
              </w:rPr>
              <w:t xml:space="preserve">MY introduced the upcoming Bring-o Challenge, which will take place in preparation for World Mental Health Day on 9th October. </w:t>
            </w:r>
          </w:p>
          <w:p w14:paraId="479B74CC" w14:textId="77777777" w:rsidR="002B1299" w:rsidRDefault="002B1299" w:rsidP="002B1299">
            <w:pPr>
              <w:rPr>
                <w:b/>
                <w:bCs/>
              </w:rPr>
            </w:pPr>
          </w:p>
          <w:p w14:paraId="41D2981A" w14:textId="00AB52FD" w:rsidR="002B1299" w:rsidRPr="002B1299" w:rsidRDefault="002B1299" w:rsidP="002B1299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2B1299">
              <w:rPr>
                <w:b/>
                <w:bCs/>
              </w:rPr>
              <w:t>Children discussed how the challenge links to children’s rights, particularly Article 31 – the right to relax and play and Article 24 – the right to the best possible health.</w:t>
            </w:r>
          </w:p>
          <w:p w14:paraId="7745E67E" w14:textId="77777777" w:rsidR="002B1299" w:rsidRPr="002B1299" w:rsidRDefault="002B1299" w:rsidP="002B1299">
            <w:pPr>
              <w:rPr>
                <w:b/>
                <w:bCs/>
              </w:rPr>
            </w:pPr>
          </w:p>
          <w:p w14:paraId="4721E24E" w14:textId="77777777" w:rsidR="002B1299" w:rsidRPr="002B1299" w:rsidRDefault="002B1299" w:rsidP="002B1299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2B1299">
              <w:rPr>
                <w:b/>
                <w:bCs/>
              </w:rPr>
              <w:t>The ambassadors were trained on how to introduce and explain the Bring-o Challenge to their classes. They practised their leadership and presentation skills, including speaking clearly, explaining the purpose of the challenge and answering possible questions from their classmates.</w:t>
            </w:r>
          </w:p>
          <w:p w14:paraId="0D386BD9" w14:textId="77777777" w:rsidR="002B1299" w:rsidRPr="002B1299" w:rsidRDefault="002B1299" w:rsidP="002B1299">
            <w:pPr>
              <w:rPr>
                <w:b/>
                <w:bCs/>
              </w:rPr>
            </w:pPr>
          </w:p>
          <w:p w14:paraId="79F3A166" w14:textId="488E16EF" w:rsidR="002B1299" w:rsidRPr="002B1299" w:rsidRDefault="002B1299" w:rsidP="002B1299">
            <w:pPr>
              <w:pStyle w:val="ListParagraph"/>
              <w:numPr>
                <w:ilvl w:val="0"/>
                <w:numId w:val="4"/>
              </w:numPr>
              <w:rPr>
                <w:b/>
                <w:bCs/>
              </w:rPr>
            </w:pPr>
            <w:r w:rsidRPr="002B1299">
              <w:rPr>
                <w:b/>
                <w:bCs/>
              </w:rPr>
              <w:t xml:space="preserve">Children then discussed possible rewards for the winning classes and recorded their suggestions. </w:t>
            </w:r>
          </w:p>
          <w:p w14:paraId="7C2B1B72" w14:textId="77777777" w:rsidR="002B1299" w:rsidRPr="002B1299" w:rsidRDefault="002B1299" w:rsidP="002B1299">
            <w:pPr>
              <w:rPr>
                <w:b/>
                <w:bCs/>
              </w:rPr>
            </w:pPr>
          </w:p>
          <w:p w14:paraId="1DA70277" w14:textId="77777777" w:rsidR="002B1299" w:rsidRDefault="002B1299" w:rsidP="002B1299">
            <w:pPr>
              <w:rPr>
                <w:b/>
                <w:bCs/>
              </w:rPr>
            </w:pPr>
            <w:r w:rsidRPr="002B1299">
              <w:rPr>
                <w:b/>
                <w:bCs/>
              </w:rPr>
              <w:t>Next Steps:</w:t>
            </w:r>
          </w:p>
          <w:p w14:paraId="227AFC82" w14:textId="77777777" w:rsidR="002B1299" w:rsidRPr="002B1299" w:rsidRDefault="002B1299" w:rsidP="002B1299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B1299">
              <w:rPr>
                <w:b/>
                <w:bCs/>
              </w:rPr>
              <w:t>MY to share the ambassadors’ prize suggestions with SLT for a final decision.</w:t>
            </w:r>
          </w:p>
          <w:p w14:paraId="1283C8CF" w14:textId="1137BDDA" w:rsidR="002B1299" w:rsidRPr="002B1299" w:rsidRDefault="002B1299" w:rsidP="002B1299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2B1299">
              <w:rPr>
                <w:b/>
                <w:bCs/>
              </w:rPr>
              <w:t>Rights Respecting Ambassadors to deliver the Bring-o Challenge information to their classes and encourage children to take part.</w:t>
            </w:r>
          </w:p>
          <w:p w14:paraId="6651B52E" w14:textId="77777777" w:rsidR="006E237C" w:rsidRDefault="006E237C" w:rsidP="003017DA">
            <w:pPr>
              <w:rPr>
                <w:b/>
                <w:bCs/>
              </w:rPr>
            </w:pPr>
          </w:p>
          <w:p w14:paraId="78D97125" w14:textId="5D0E2E53" w:rsidR="006E237C" w:rsidRPr="00020999" w:rsidRDefault="006E237C" w:rsidP="003017DA">
            <w:pPr>
              <w:rPr>
                <w:b/>
                <w:bCs/>
              </w:rPr>
            </w:pPr>
          </w:p>
        </w:tc>
      </w:tr>
      <w:tr w:rsidR="006E237C" w14:paraId="7447D6FE" w14:textId="77777777" w:rsidTr="003017DA">
        <w:tc>
          <w:tcPr>
            <w:tcW w:w="1702" w:type="dxa"/>
            <w:shd w:val="clear" w:color="auto" w:fill="DAE9F7" w:themeFill="text2" w:themeFillTint="1A"/>
          </w:tcPr>
          <w:p w14:paraId="6BECE0C9" w14:textId="77777777" w:rsidR="006E237C" w:rsidRPr="00020999" w:rsidRDefault="006E237C" w:rsidP="003017DA">
            <w:pPr>
              <w:rPr>
                <w:color w:val="0070C0"/>
                <w:sz w:val="14"/>
                <w:szCs w:val="14"/>
              </w:rPr>
            </w:pPr>
            <w:r w:rsidRPr="00020999">
              <w:rPr>
                <w:b/>
                <w:bCs/>
                <w:color w:val="0070C0"/>
                <w:sz w:val="14"/>
                <w:szCs w:val="14"/>
              </w:rPr>
              <w:t>Adult Lead:</w:t>
            </w:r>
            <w:r w:rsidRPr="00020999">
              <w:rPr>
                <w:color w:val="0070C0"/>
                <w:sz w:val="14"/>
                <w:szCs w:val="14"/>
              </w:rPr>
              <w:t xml:space="preserve"> </w:t>
            </w:r>
          </w:p>
          <w:p w14:paraId="79787AA6" w14:textId="77777777" w:rsidR="006E237C" w:rsidRPr="00020999" w:rsidRDefault="006E237C" w:rsidP="003017DA">
            <w:pPr>
              <w:rPr>
                <w:sz w:val="14"/>
                <w:szCs w:val="14"/>
              </w:rPr>
            </w:pPr>
          </w:p>
          <w:p w14:paraId="1E06276C" w14:textId="77777777" w:rsidR="006E237C" w:rsidRPr="00020999" w:rsidRDefault="006E237C" w:rsidP="003017DA">
            <w:r w:rsidRPr="00020999">
              <w:rPr>
                <w:sz w:val="22"/>
                <w:szCs w:val="22"/>
              </w:rPr>
              <w:t>MY</w:t>
            </w:r>
          </w:p>
        </w:tc>
        <w:tc>
          <w:tcPr>
            <w:tcW w:w="7745" w:type="dxa"/>
            <w:vMerge/>
          </w:tcPr>
          <w:p w14:paraId="6D230A1C" w14:textId="77777777" w:rsidR="006E237C" w:rsidRDefault="006E237C" w:rsidP="003017DA">
            <w:pPr>
              <w:rPr>
                <w:b/>
                <w:bCs/>
              </w:rPr>
            </w:pPr>
          </w:p>
        </w:tc>
      </w:tr>
      <w:tr w:rsidR="006E237C" w14:paraId="7897DFBE" w14:textId="77777777" w:rsidTr="003017DA">
        <w:trPr>
          <w:trHeight w:val="3843"/>
        </w:trPr>
        <w:tc>
          <w:tcPr>
            <w:tcW w:w="1702" w:type="dxa"/>
            <w:shd w:val="clear" w:color="auto" w:fill="DAE9F7" w:themeFill="text2" w:themeFillTint="1A"/>
          </w:tcPr>
          <w:p w14:paraId="030FD42D" w14:textId="77777777" w:rsidR="006E237C" w:rsidRDefault="006E237C" w:rsidP="003017DA">
            <w:pPr>
              <w:rPr>
                <w:b/>
                <w:bCs/>
                <w:color w:val="0070C0"/>
                <w:sz w:val="14"/>
                <w:szCs w:val="14"/>
              </w:rPr>
            </w:pPr>
          </w:p>
          <w:p w14:paraId="114B663E" w14:textId="77777777" w:rsidR="006E237C" w:rsidRPr="00020999" w:rsidRDefault="006E237C" w:rsidP="003017DA">
            <w:pPr>
              <w:rPr>
                <w:b/>
                <w:bCs/>
                <w:color w:val="0070C0"/>
                <w:sz w:val="14"/>
                <w:szCs w:val="14"/>
              </w:rPr>
            </w:pPr>
            <w:r w:rsidRPr="00020999">
              <w:rPr>
                <w:b/>
                <w:bCs/>
                <w:color w:val="0070C0"/>
                <w:sz w:val="14"/>
                <w:szCs w:val="14"/>
              </w:rPr>
              <w:t>Ambassadors present:</w:t>
            </w:r>
          </w:p>
          <w:p w14:paraId="149E0C3B" w14:textId="77777777" w:rsidR="006E237C" w:rsidRPr="00020999" w:rsidRDefault="006E237C" w:rsidP="003017DA">
            <w:pPr>
              <w:rPr>
                <w:b/>
                <w:bCs/>
                <w:sz w:val="14"/>
                <w:szCs w:val="14"/>
              </w:rPr>
            </w:pPr>
          </w:p>
          <w:p w14:paraId="0E47E44A" w14:textId="1C1E25A3" w:rsidR="006E237C" w:rsidRDefault="006E237C" w:rsidP="003017DA">
            <w:pPr>
              <w:rPr>
                <w:sz w:val="22"/>
                <w:szCs w:val="22"/>
              </w:rPr>
            </w:pPr>
            <w:r w:rsidRPr="00020999">
              <w:rPr>
                <w:sz w:val="22"/>
                <w:szCs w:val="22"/>
              </w:rPr>
              <w:t xml:space="preserve"> Sama (6S), Harman (6Y), Ishpreet (6P), Ayman (5CM), Arjan (5R), Manleen (5D), Adip (4S), Lottie (4I), Ravijeet (4R), Madhiya (3S),  Grace (3O)</w:t>
            </w:r>
          </w:p>
          <w:p w14:paraId="62F964A4" w14:textId="77777777" w:rsidR="006E237C" w:rsidRDefault="006E237C" w:rsidP="002B1299">
            <w:pPr>
              <w:rPr>
                <w:b/>
                <w:bCs/>
              </w:rPr>
            </w:pPr>
          </w:p>
        </w:tc>
        <w:tc>
          <w:tcPr>
            <w:tcW w:w="7745" w:type="dxa"/>
            <w:vMerge/>
          </w:tcPr>
          <w:p w14:paraId="1496CF35" w14:textId="77777777" w:rsidR="006E237C" w:rsidRDefault="006E237C" w:rsidP="003017DA">
            <w:pPr>
              <w:rPr>
                <w:b/>
                <w:bCs/>
              </w:rPr>
            </w:pPr>
          </w:p>
        </w:tc>
      </w:tr>
    </w:tbl>
    <w:p w14:paraId="3D30B23F" w14:textId="77777777" w:rsidR="008C3008" w:rsidRDefault="008C3008"/>
    <w:sectPr w:rsidR="008C30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255F2B"/>
    <w:multiLevelType w:val="hybridMultilevel"/>
    <w:tmpl w:val="6A6C3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F0007C"/>
    <w:multiLevelType w:val="hybridMultilevel"/>
    <w:tmpl w:val="8200D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453C9D"/>
    <w:multiLevelType w:val="hybridMultilevel"/>
    <w:tmpl w:val="266AF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F70F86"/>
    <w:multiLevelType w:val="hybridMultilevel"/>
    <w:tmpl w:val="72B87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4408170">
    <w:abstractNumId w:val="0"/>
  </w:num>
  <w:num w:numId="2" w16cid:durableId="1456825830">
    <w:abstractNumId w:val="3"/>
  </w:num>
  <w:num w:numId="3" w16cid:durableId="1648781657">
    <w:abstractNumId w:val="2"/>
  </w:num>
  <w:num w:numId="4" w16cid:durableId="613482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37C"/>
    <w:rsid w:val="002B1299"/>
    <w:rsid w:val="006E237C"/>
    <w:rsid w:val="008C3008"/>
    <w:rsid w:val="00C57A34"/>
    <w:rsid w:val="00D65453"/>
    <w:rsid w:val="00F7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20A07"/>
  <w15:chartTrackingRefBased/>
  <w15:docId w15:val="{CE3C360E-8311-4B2D-937F-8AD34BA4D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37C"/>
  </w:style>
  <w:style w:type="paragraph" w:styleId="Heading1">
    <w:name w:val="heading 1"/>
    <w:basedOn w:val="Normal"/>
    <w:next w:val="Normal"/>
    <w:link w:val="Heading1Char"/>
    <w:uiPriority w:val="9"/>
    <w:qFormat/>
    <w:rsid w:val="006E23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23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23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23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23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23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23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23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23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23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23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23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23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23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23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23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23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23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E23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23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23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23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E23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23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E23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23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23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23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E237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E23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 yassin</dc:creator>
  <cp:keywords/>
  <dc:description/>
  <cp:lastModifiedBy>may yassin</cp:lastModifiedBy>
  <cp:revision>2</cp:revision>
  <dcterms:created xsi:type="dcterms:W3CDTF">2026-10-03T11:02:00Z</dcterms:created>
  <dcterms:modified xsi:type="dcterms:W3CDTF">2026-10-03T11:02:00Z</dcterms:modified>
</cp:coreProperties>
</file>